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39B" w:rsidRPr="00EE63C5" w:rsidRDefault="00C2239B" w:rsidP="00C2239B">
      <w:pPr>
        <w:spacing w:line="360" w:lineRule="atLeast"/>
        <w:rPr>
          <w:rFonts w:ascii="宋体" w:hAnsi="宋体"/>
          <w:szCs w:val="21"/>
        </w:rPr>
      </w:pPr>
      <w:r w:rsidRPr="00EE63C5">
        <w:rPr>
          <w:rFonts w:ascii="宋体" w:hAnsi="宋体" w:hint="eastAsia"/>
          <w:szCs w:val="21"/>
        </w:rPr>
        <w:t>附件2：</w:t>
      </w:r>
    </w:p>
    <w:p w:rsidR="00C2239B" w:rsidRPr="00D36070" w:rsidRDefault="00EB2989" w:rsidP="00D36070">
      <w:pPr>
        <w:spacing w:line="360" w:lineRule="atLeast"/>
        <w:jc w:val="center"/>
        <w:rPr>
          <w:rFonts w:ascii="宋体" w:hAnsi="宋体"/>
          <w:b/>
          <w:sz w:val="32"/>
          <w:szCs w:val="32"/>
        </w:rPr>
      </w:pPr>
      <w:r w:rsidRPr="00EB2989">
        <w:rPr>
          <w:rFonts w:ascii="宋体" w:hAnsi="宋体" w:hint="eastAsia"/>
          <w:b/>
          <w:sz w:val="32"/>
          <w:szCs w:val="32"/>
        </w:rPr>
        <w:t>《社会工作</w:t>
      </w:r>
      <w:r w:rsidR="00453179">
        <w:rPr>
          <w:rFonts w:ascii="宋体" w:hAnsi="宋体" w:hint="eastAsia"/>
          <w:b/>
          <w:sz w:val="32"/>
          <w:szCs w:val="32"/>
        </w:rPr>
        <w:t>导论</w:t>
      </w:r>
      <w:r w:rsidR="00C2239B" w:rsidRPr="00EB2989">
        <w:rPr>
          <w:rFonts w:ascii="宋体" w:hAnsi="宋体" w:hint="eastAsia"/>
          <w:b/>
          <w:sz w:val="32"/>
          <w:szCs w:val="32"/>
        </w:rPr>
        <w:t>》课程教学大纲</w:t>
      </w:r>
    </w:p>
    <w:p w:rsidR="00C2239B" w:rsidRPr="001148FB" w:rsidRDefault="00C2239B" w:rsidP="002925D1">
      <w:pPr>
        <w:spacing w:line="360" w:lineRule="atLeast"/>
        <w:ind w:firstLineChars="200" w:firstLine="482"/>
        <w:rPr>
          <w:rFonts w:ascii="楷体_GB2312" w:eastAsia="楷体_GB2312" w:hAnsi="宋体"/>
          <w:b/>
          <w:sz w:val="32"/>
          <w:szCs w:val="32"/>
        </w:rPr>
      </w:pPr>
      <w:r w:rsidRPr="009517A2">
        <w:rPr>
          <w:rFonts w:ascii="宋体" w:hAnsi="宋体" w:hint="eastAsia"/>
          <w:b/>
          <w:sz w:val="24"/>
        </w:rPr>
        <w:t>一、课程与任课教师基本信息</w:t>
      </w:r>
      <w:r w:rsidRPr="001148FB">
        <w:rPr>
          <w:rFonts w:ascii="楷体_GB2312" w:eastAsia="楷体_GB2312" w:hAnsi="宋体" w:hint="eastAsia"/>
          <w:b/>
          <w:sz w:val="24"/>
        </w:rPr>
        <w:t>（宋体，小四，粗体）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0"/>
        <w:gridCol w:w="4262"/>
      </w:tblGrid>
      <w:tr w:rsidR="00C2239B" w:rsidRPr="00017A42" w:rsidTr="00017A42">
        <w:trPr>
          <w:jc w:val="center"/>
        </w:trPr>
        <w:tc>
          <w:tcPr>
            <w:tcW w:w="4260" w:type="dxa"/>
          </w:tcPr>
          <w:p w:rsidR="00C2239B" w:rsidRPr="00017A42" w:rsidRDefault="00C2239B" w:rsidP="00017A42">
            <w:pPr>
              <w:tabs>
                <w:tab w:val="left" w:pos="1440"/>
              </w:tabs>
              <w:spacing w:line="360" w:lineRule="atLeast"/>
              <w:outlineLvl w:val="0"/>
              <w:rPr>
                <w:rFonts w:ascii="宋体" w:hAnsi="宋体"/>
                <w:szCs w:val="21"/>
              </w:rPr>
            </w:pPr>
            <w:r w:rsidRPr="00017A42">
              <w:rPr>
                <w:rFonts w:ascii="宋体" w:hAnsi="宋体" w:hint="eastAsia"/>
                <w:b/>
                <w:szCs w:val="21"/>
              </w:rPr>
              <w:t>课程名称：</w:t>
            </w:r>
            <w:r w:rsidR="00453179">
              <w:rPr>
                <w:rFonts w:ascii="宋体" w:hAnsi="宋体" w:hint="eastAsia"/>
                <w:szCs w:val="21"/>
              </w:rPr>
              <w:t>社会工作导论</w:t>
            </w:r>
          </w:p>
        </w:tc>
        <w:tc>
          <w:tcPr>
            <w:tcW w:w="4262" w:type="dxa"/>
          </w:tcPr>
          <w:p w:rsidR="00C2239B" w:rsidRPr="00017A42" w:rsidRDefault="00C2239B" w:rsidP="00017A42">
            <w:pPr>
              <w:tabs>
                <w:tab w:val="left" w:pos="1440"/>
              </w:tabs>
              <w:spacing w:line="360" w:lineRule="atLeast"/>
              <w:outlineLvl w:val="0"/>
              <w:rPr>
                <w:rFonts w:ascii="宋体" w:hAnsi="宋体"/>
                <w:szCs w:val="21"/>
              </w:rPr>
            </w:pPr>
            <w:r w:rsidRPr="00017A42">
              <w:rPr>
                <w:rFonts w:ascii="宋体" w:hAnsi="宋体" w:hint="eastAsia"/>
                <w:b/>
                <w:szCs w:val="21"/>
              </w:rPr>
              <w:t>课程类别：</w:t>
            </w:r>
            <w:r w:rsidRPr="00177E30">
              <w:rPr>
                <w:rFonts w:ascii="宋体" w:hAnsi="宋体" w:hint="eastAsia"/>
                <w:szCs w:val="21"/>
              </w:rPr>
              <w:t>必修课</w:t>
            </w:r>
          </w:p>
        </w:tc>
      </w:tr>
      <w:tr w:rsidR="00C2239B" w:rsidRPr="00017A42" w:rsidTr="00017A42">
        <w:trPr>
          <w:jc w:val="center"/>
        </w:trPr>
        <w:tc>
          <w:tcPr>
            <w:tcW w:w="4260" w:type="dxa"/>
          </w:tcPr>
          <w:p w:rsidR="00C2239B" w:rsidRPr="00017A42" w:rsidRDefault="00C2239B" w:rsidP="00017A42">
            <w:pPr>
              <w:tabs>
                <w:tab w:val="left" w:pos="1440"/>
              </w:tabs>
              <w:spacing w:line="360" w:lineRule="atLeast"/>
              <w:outlineLvl w:val="0"/>
              <w:rPr>
                <w:rFonts w:ascii="宋体" w:hAnsi="宋体"/>
                <w:szCs w:val="21"/>
              </w:rPr>
            </w:pPr>
            <w:r w:rsidRPr="00017A42">
              <w:rPr>
                <w:rFonts w:ascii="宋体" w:hAnsi="宋体" w:hint="eastAsia"/>
                <w:b/>
                <w:szCs w:val="21"/>
              </w:rPr>
              <w:t>总学时</w:t>
            </w:r>
            <w:r w:rsidR="00EB2989" w:rsidRPr="00177E30">
              <w:rPr>
                <w:rFonts w:ascii="宋体" w:hAnsi="宋体" w:hint="eastAsia"/>
                <w:szCs w:val="21"/>
              </w:rPr>
              <w:t>：48:</w:t>
            </w:r>
            <w:r w:rsidRPr="00017A42">
              <w:rPr>
                <w:rFonts w:ascii="宋体" w:hAnsi="宋体" w:hint="eastAsia"/>
                <w:b/>
                <w:szCs w:val="21"/>
              </w:rPr>
              <w:t>周学时</w:t>
            </w:r>
            <w:r w:rsidR="00EB2989" w:rsidRPr="00017A42">
              <w:rPr>
                <w:rFonts w:ascii="宋体" w:hAnsi="宋体" w:hint="eastAsia"/>
                <w:b/>
                <w:szCs w:val="21"/>
              </w:rPr>
              <w:t xml:space="preserve">：4  </w:t>
            </w:r>
            <w:r w:rsidRPr="00017A42">
              <w:rPr>
                <w:rFonts w:ascii="宋体" w:hAnsi="宋体" w:hint="eastAsia"/>
                <w:b/>
                <w:szCs w:val="21"/>
              </w:rPr>
              <w:t>学分：</w:t>
            </w:r>
            <w:r w:rsidR="001018E2" w:rsidRPr="00017A42">
              <w:rPr>
                <w:rFonts w:ascii="宋体" w:hAnsi="宋体" w:hint="eastAsia"/>
                <w:b/>
                <w:szCs w:val="21"/>
              </w:rPr>
              <w:t>3</w:t>
            </w:r>
          </w:p>
        </w:tc>
        <w:tc>
          <w:tcPr>
            <w:tcW w:w="4262" w:type="dxa"/>
          </w:tcPr>
          <w:p w:rsidR="00C2239B" w:rsidRPr="00017A42" w:rsidRDefault="00C2239B" w:rsidP="00017A42">
            <w:pPr>
              <w:tabs>
                <w:tab w:val="left" w:pos="1440"/>
              </w:tabs>
              <w:spacing w:line="360" w:lineRule="atLeast"/>
              <w:outlineLvl w:val="0"/>
              <w:rPr>
                <w:rFonts w:ascii="宋体" w:hAnsi="宋体"/>
                <w:szCs w:val="21"/>
              </w:rPr>
            </w:pPr>
            <w:r w:rsidRPr="00017A42">
              <w:rPr>
                <w:rFonts w:ascii="宋体" w:hAnsi="宋体" w:hint="eastAsia"/>
                <w:b/>
                <w:szCs w:val="21"/>
              </w:rPr>
              <w:t>其中实验（实训、讨论等）学时：</w:t>
            </w:r>
            <w:r w:rsidR="002925D1">
              <w:rPr>
                <w:rFonts w:ascii="宋体" w:hAnsi="宋体" w:hint="eastAsia"/>
                <w:b/>
                <w:szCs w:val="21"/>
              </w:rPr>
              <w:t>0</w:t>
            </w:r>
          </w:p>
        </w:tc>
      </w:tr>
      <w:tr w:rsidR="00C2239B" w:rsidRPr="00017A42" w:rsidTr="00017A42">
        <w:trPr>
          <w:jc w:val="center"/>
        </w:trPr>
        <w:tc>
          <w:tcPr>
            <w:tcW w:w="4260" w:type="dxa"/>
          </w:tcPr>
          <w:p w:rsidR="00C2239B" w:rsidRPr="003E0FB7" w:rsidRDefault="00C2239B" w:rsidP="00017A42">
            <w:pPr>
              <w:tabs>
                <w:tab w:val="left" w:pos="1440"/>
              </w:tabs>
              <w:spacing w:line="360" w:lineRule="atLeast"/>
              <w:outlineLvl w:val="0"/>
              <w:rPr>
                <w:rFonts w:ascii="宋体" w:hAnsi="宋体"/>
                <w:color w:val="000000" w:themeColor="text1"/>
                <w:szCs w:val="21"/>
              </w:rPr>
            </w:pPr>
            <w:r w:rsidRPr="003E0FB7">
              <w:rPr>
                <w:rFonts w:ascii="宋体" w:hAnsi="宋体" w:hint="eastAsia"/>
                <w:b/>
                <w:color w:val="000000" w:themeColor="text1"/>
                <w:szCs w:val="21"/>
              </w:rPr>
              <w:t>授课时间：</w:t>
            </w:r>
            <w:r w:rsidR="002925D1" w:rsidRPr="003E0FB7">
              <w:rPr>
                <w:rFonts w:ascii="宋体" w:hAnsi="宋体" w:hint="eastAsia"/>
                <w:color w:val="000000" w:themeColor="text1"/>
                <w:szCs w:val="21"/>
              </w:rPr>
              <w:t>周一3、4节，周三</w:t>
            </w:r>
            <w:r w:rsidR="009B47D1" w:rsidRPr="003E0FB7">
              <w:rPr>
                <w:rFonts w:ascii="宋体" w:hAnsi="宋体" w:hint="eastAsia"/>
                <w:color w:val="000000" w:themeColor="text1"/>
                <w:szCs w:val="21"/>
              </w:rPr>
              <w:t>1</w:t>
            </w:r>
            <w:r w:rsidR="002925D1" w:rsidRPr="003E0FB7">
              <w:rPr>
                <w:rFonts w:ascii="宋体" w:hAnsi="宋体" w:hint="eastAsia"/>
                <w:color w:val="000000" w:themeColor="text1"/>
                <w:szCs w:val="21"/>
              </w:rPr>
              <w:t>、</w:t>
            </w:r>
            <w:r w:rsidR="009B47D1" w:rsidRPr="003E0FB7">
              <w:rPr>
                <w:rFonts w:ascii="宋体" w:hAnsi="宋体" w:hint="eastAsia"/>
                <w:color w:val="000000" w:themeColor="text1"/>
                <w:szCs w:val="21"/>
              </w:rPr>
              <w:t>2</w:t>
            </w:r>
            <w:r w:rsidR="002925D1" w:rsidRPr="003E0FB7">
              <w:rPr>
                <w:rFonts w:ascii="宋体" w:hAnsi="宋体" w:hint="eastAsia"/>
                <w:color w:val="000000" w:themeColor="text1"/>
                <w:szCs w:val="21"/>
              </w:rPr>
              <w:t>节</w:t>
            </w:r>
          </w:p>
        </w:tc>
        <w:tc>
          <w:tcPr>
            <w:tcW w:w="4262" w:type="dxa"/>
          </w:tcPr>
          <w:p w:rsidR="00C2239B" w:rsidRPr="003E0FB7" w:rsidRDefault="00C2239B" w:rsidP="00B0212D">
            <w:pPr>
              <w:tabs>
                <w:tab w:val="left" w:pos="1440"/>
              </w:tabs>
              <w:spacing w:line="360" w:lineRule="atLeast"/>
              <w:outlineLvl w:val="0"/>
              <w:rPr>
                <w:rFonts w:ascii="宋体" w:hAnsi="宋体"/>
                <w:color w:val="000000" w:themeColor="text1"/>
                <w:szCs w:val="21"/>
              </w:rPr>
            </w:pPr>
            <w:r w:rsidRPr="003E0FB7">
              <w:rPr>
                <w:rFonts w:ascii="宋体" w:hAnsi="宋体" w:hint="eastAsia"/>
                <w:b/>
                <w:color w:val="000000" w:themeColor="text1"/>
                <w:szCs w:val="21"/>
              </w:rPr>
              <w:t>授课地点：</w:t>
            </w:r>
            <w:proofErr w:type="gramStart"/>
            <w:r w:rsidR="002925D1" w:rsidRPr="003E0FB7">
              <w:rPr>
                <w:rFonts w:ascii="宋体" w:hAnsi="宋体" w:hint="eastAsia"/>
                <w:color w:val="000000" w:themeColor="text1"/>
                <w:szCs w:val="21"/>
              </w:rPr>
              <w:t>莞</w:t>
            </w:r>
            <w:proofErr w:type="gramEnd"/>
            <w:r w:rsidR="002925D1" w:rsidRPr="003E0FB7">
              <w:rPr>
                <w:rFonts w:ascii="宋体" w:hAnsi="宋体" w:hint="eastAsia"/>
                <w:color w:val="000000" w:themeColor="text1"/>
                <w:szCs w:val="21"/>
              </w:rPr>
              <w:t>城</w:t>
            </w:r>
            <w:r w:rsidR="009B47D1" w:rsidRPr="003E0FB7">
              <w:rPr>
                <w:rFonts w:ascii="宋体" w:hAnsi="宋体" w:hint="eastAsia"/>
                <w:color w:val="000000" w:themeColor="text1"/>
                <w:szCs w:val="21"/>
              </w:rPr>
              <w:t>周</w:t>
            </w:r>
            <w:r w:rsidR="00B0212D">
              <w:rPr>
                <w:rFonts w:ascii="宋体" w:hAnsi="宋体" w:hint="eastAsia"/>
                <w:color w:val="000000" w:themeColor="text1"/>
                <w:szCs w:val="21"/>
              </w:rPr>
              <w:t>二</w:t>
            </w:r>
            <w:r w:rsidR="009B47D1" w:rsidRPr="003E0FB7">
              <w:rPr>
                <w:rFonts w:ascii="宋体" w:hAnsi="宋体" w:hint="eastAsia"/>
                <w:color w:val="000000" w:themeColor="text1"/>
                <w:szCs w:val="21"/>
              </w:rPr>
              <w:t>3</w:t>
            </w:r>
            <w:r w:rsidR="00B0212D">
              <w:rPr>
                <w:rFonts w:ascii="宋体" w:hAnsi="宋体" w:hint="eastAsia"/>
                <w:color w:val="000000" w:themeColor="text1"/>
                <w:szCs w:val="21"/>
              </w:rPr>
              <w:t>203</w:t>
            </w:r>
            <w:r w:rsidR="009B47D1" w:rsidRPr="003E0FB7">
              <w:rPr>
                <w:rFonts w:ascii="宋体" w:hAnsi="宋体" w:hint="eastAsia"/>
                <w:color w:val="000000" w:themeColor="text1"/>
                <w:szCs w:val="21"/>
              </w:rPr>
              <w:t>，周</w:t>
            </w:r>
            <w:r w:rsidR="00B0212D">
              <w:rPr>
                <w:rFonts w:ascii="宋体" w:hAnsi="宋体" w:hint="eastAsia"/>
                <w:color w:val="000000" w:themeColor="text1"/>
                <w:szCs w:val="21"/>
              </w:rPr>
              <w:t>四</w:t>
            </w:r>
            <w:r w:rsidR="009B47D1" w:rsidRPr="003E0FB7">
              <w:rPr>
                <w:rFonts w:ascii="宋体" w:hAnsi="宋体" w:hint="eastAsia"/>
                <w:color w:val="000000" w:themeColor="text1"/>
                <w:szCs w:val="21"/>
              </w:rPr>
              <w:t>3</w:t>
            </w:r>
            <w:r w:rsidR="00B0212D">
              <w:rPr>
                <w:rFonts w:ascii="宋体" w:hAnsi="宋体" w:hint="eastAsia"/>
                <w:color w:val="000000" w:themeColor="text1"/>
                <w:szCs w:val="21"/>
              </w:rPr>
              <w:t>203</w:t>
            </w:r>
          </w:p>
        </w:tc>
      </w:tr>
      <w:tr w:rsidR="00C2239B" w:rsidRPr="00017A42" w:rsidTr="00017A42">
        <w:trPr>
          <w:jc w:val="center"/>
        </w:trPr>
        <w:tc>
          <w:tcPr>
            <w:tcW w:w="4260" w:type="dxa"/>
          </w:tcPr>
          <w:p w:rsidR="00C2239B" w:rsidRPr="00177E30" w:rsidRDefault="00C2239B" w:rsidP="00017A42">
            <w:pPr>
              <w:tabs>
                <w:tab w:val="left" w:pos="1440"/>
              </w:tabs>
              <w:spacing w:line="360" w:lineRule="atLeast"/>
              <w:outlineLvl w:val="0"/>
              <w:rPr>
                <w:rFonts w:ascii="宋体" w:hAnsi="宋体"/>
                <w:color w:val="000000"/>
                <w:szCs w:val="21"/>
              </w:rPr>
            </w:pPr>
            <w:r w:rsidRPr="00177E30">
              <w:rPr>
                <w:rFonts w:ascii="宋体" w:hAnsi="宋体" w:hint="eastAsia"/>
                <w:b/>
                <w:color w:val="000000"/>
                <w:szCs w:val="21"/>
              </w:rPr>
              <w:t>开课单位：</w:t>
            </w:r>
            <w:r w:rsidR="001018E2" w:rsidRPr="00177E30">
              <w:rPr>
                <w:rFonts w:ascii="宋体" w:hAnsi="宋体" w:hint="eastAsia"/>
                <w:color w:val="000000"/>
                <w:szCs w:val="21"/>
              </w:rPr>
              <w:t>政法学院</w:t>
            </w:r>
          </w:p>
        </w:tc>
        <w:tc>
          <w:tcPr>
            <w:tcW w:w="4262" w:type="dxa"/>
          </w:tcPr>
          <w:p w:rsidR="00C2239B" w:rsidRPr="00177E30" w:rsidRDefault="00C2239B" w:rsidP="00B0212D">
            <w:pPr>
              <w:tabs>
                <w:tab w:val="left" w:pos="1440"/>
              </w:tabs>
              <w:spacing w:line="360" w:lineRule="atLeast"/>
              <w:outlineLvl w:val="0"/>
              <w:rPr>
                <w:rFonts w:ascii="宋体" w:hAnsi="宋体"/>
                <w:color w:val="000000"/>
                <w:szCs w:val="21"/>
              </w:rPr>
            </w:pPr>
            <w:r w:rsidRPr="00177E30">
              <w:rPr>
                <w:rFonts w:ascii="宋体" w:hAnsi="宋体" w:hint="eastAsia"/>
                <w:b/>
                <w:color w:val="000000"/>
                <w:szCs w:val="21"/>
              </w:rPr>
              <w:t>适用专业班级</w:t>
            </w:r>
            <w:r w:rsidRPr="00177E30">
              <w:rPr>
                <w:rFonts w:ascii="宋体" w:hAnsi="宋体" w:hint="eastAsia"/>
                <w:color w:val="000000"/>
                <w:szCs w:val="21"/>
              </w:rPr>
              <w:t>：</w:t>
            </w:r>
            <w:r w:rsidR="001018E2" w:rsidRPr="00177E30">
              <w:rPr>
                <w:rFonts w:ascii="宋体" w:hAnsi="宋体" w:hint="eastAsia"/>
                <w:color w:val="000000"/>
                <w:szCs w:val="21"/>
              </w:rPr>
              <w:t>201</w:t>
            </w:r>
            <w:r w:rsidR="00B0212D">
              <w:rPr>
                <w:rFonts w:ascii="宋体" w:hAnsi="宋体" w:hint="eastAsia"/>
                <w:color w:val="000000"/>
                <w:szCs w:val="21"/>
              </w:rPr>
              <w:t>5</w:t>
            </w:r>
            <w:r w:rsidR="00755FF6" w:rsidRPr="00177E30">
              <w:rPr>
                <w:rFonts w:ascii="宋体" w:hAnsi="宋体" w:hint="eastAsia"/>
                <w:color w:val="000000"/>
                <w:szCs w:val="21"/>
              </w:rPr>
              <w:t>社会工作1、2班</w:t>
            </w:r>
          </w:p>
        </w:tc>
      </w:tr>
      <w:tr w:rsidR="00C2239B" w:rsidRPr="00017A42" w:rsidTr="00017A42">
        <w:trPr>
          <w:jc w:val="center"/>
        </w:trPr>
        <w:tc>
          <w:tcPr>
            <w:tcW w:w="4260" w:type="dxa"/>
          </w:tcPr>
          <w:p w:rsidR="00C2239B" w:rsidRPr="00017A42" w:rsidRDefault="00C2239B" w:rsidP="00017A42">
            <w:pPr>
              <w:tabs>
                <w:tab w:val="left" w:pos="1440"/>
              </w:tabs>
              <w:spacing w:line="360" w:lineRule="atLeast"/>
              <w:outlineLvl w:val="0"/>
              <w:rPr>
                <w:rFonts w:ascii="宋体" w:hAnsi="宋体"/>
                <w:szCs w:val="21"/>
              </w:rPr>
            </w:pPr>
            <w:r w:rsidRPr="00017A42">
              <w:rPr>
                <w:rFonts w:ascii="宋体" w:hAnsi="宋体" w:hint="eastAsia"/>
                <w:b/>
                <w:szCs w:val="21"/>
              </w:rPr>
              <w:t>任课（/助课）教师姓名：</w:t>
            </w:r>
            <w:r w:rsidR="00177E30" w:rsidRPr="00177E30">
              <w:rPr>
                <w:rFonts w:ascii="宋体" w:hAnsi="宋体" w:hint="eastAsia"/>
                <w:szCs w:val="21"/>
              </w:rPr>
              <w:t>成</w:t>
            </w:r>
            <w:r w:rsidR="00177E30">
              <w:rPr>
                <w:rFonts w:ascii="宋体" w:hAnsi="宋体" w:hint="eastAsia"/>
                <w:szCs w:val="21"/>
              </w:rPr>
              <w:t xml:space="preserve"> </w:t>
            </w:r>
            <w:r w:rsidR="00177E30" w:rsidRPr="00177E30">
              <w:rPr>
                <w:rFonts w:ascii="宋体" w:hAnsi="宋体" w:hint="eastAsia"/>
                <w:szCs w:val="21"/>
              </w:rPr>
              <w:t>伟</w:t>
            </w:r>
          </w:p>
        </w:tc>
        <w:tc>
          <w:tcPr>
            <w:tcW w:w="4262" w:type="dxa"/>
          </w:tcPr>
          <w:p w:rsidR="00C2239B" w:rsidRPr="00017A42" w:rsidRDefault="00C2239B" w:rsidP="00017A42">
            <w:pPr>
              <w:tabs>
                <w:tab w:val="left" w:pos="1440"/>
              </w:tabs>
              <w:spacing w:line="360" w:lineRule="atLeast"/>
              <w:outlineLvl w:val="0"/>
              <w:rPr>
                <w:rFonts w:ascii="宋体" w:hAnsi="宋体"/>
                <w:szCs w:val="21"/>
              </w:rPr>
            </w:pPr>
            <w:r w:rsidRPr="00017A42">
              <w:rPr>
                <w:rFonts w:ascii="宋体" w:hAnsi="宋体" w:hint="eastAsia"/>
                <w:b/>
                <w:szCs w:val="21"/>
              </w:rPr>
              <w:t>职称：</w:t>
            </w:r>
            <w:r w:rsidR="00DB6293">
              <w:rPr>
                <w:rFonts w:ascii="宋体" w:hAnsi="宋体" w:hint="eastAsia"/>
                <w:b/>
                <w:szCs w:val="21"/>
              </w:rPr>
              <w:t>教授</w:t>
            </w:r>
          </w:p>
        </w:tc>
      </w:tr>
      <w:tr w:rsidR="00C2239B" w:rsidRPr="00017A42" w:rsidTr="00017A42">
        <w:trPr>
          <w:jc w:val="center"/>
        </w:trPr>
        <w:tc>
          <w:tcPr>
            <w:tcW w:w="4260" w:type="dxa"/>
          </w:tcPr>
          <w:p w:rsidR="00C2239B" w:rsidRPr="00017A42" w:rsidRDefault="00C2239B" w:rsidP="00017A42">
            <w:pPr>
              <w:tabs>
                <w:tab w:val="left" w:pos="1440"/>
              </w:tabs>
              <w:spacing w:line="360" w:lineRule="atLeast"/>
              <w:outlineLvl w:val="0"/>
              <w:rPr>
                <w:rFonts w:ascii="宋体" w:hAnsi="宋体"/>
                <w:szCs w:val="21"/>
              </w:rPr>
            </w:pPr>
            <w:r w:rsidRPr="00017A42">
              <w:rPr>
                <w:rFonts w:ascii="宋体" w:hAnsi="宋体" w:hint="eastAsia"/>
                <w:b/>
                <w:szCs w:val="21"/>
              </w:rPr>
              <w:t>联系电话：</w:t>
            </w:r>
            <w:r w:rsidR="00755FF6">
              <w:rPr>
                <w:rFonts w:ascii="宋体" w:hAnsi="宋体" w:hint="eastAsia"/>
                <w:b/>
                <w:szCs w:val="21"/>
              </w:rPr>
              <w:t>15721827968</w:t>
            </w:r>
          </w:p>
        </w:tc>
        <w:tc>
          <w:tcPr>
            <w:tcW w:w="4262" w:type="dxa"/>
          </w:tcPr>
          <w:p w:rsidR="00C2239B" w:rsidRPr="00017A42" w:rsidRDefault="00C2239B" w:rsidP="00017A42">
            <w:pPr>
              <w:tabs>
                <w:tab w:val="left" w:pos="1440"/>
              </w:tabs>
              <w:spacing w:line="360" w:lineRule="atLeast"/>
              <w:outlineLvl w:val="0"/>
              <w:rPr>
                <w:rFonts w:ascii="宋体" w:hAnsi="宋体"/>
                <w:szCs w:val="21"/>
              </w:rPr>
            </w:pPr>
            <w:r w:rsidRPr="00017A42">
              <w:rPr>
                <w:rFonts w:ascii="宋体" w:hAnsi="宋体" w:hint="eastAsia"/>
                <w:b/>
                <w:szCs w:val="21"/>
              </w:rPr>
              <w:t>Email:</w:t>
            </w:r>
            <w:r w:rsidR="00DB6293" w:rsidRPr="00177E30">
              <w:rPr>
                <w:rFonts w:ascii="宋体" w:hAnsi="宋体" w:hint="eastAsia"/>
                <w:szCs w:val="21"/>
              </w:rPr>
              <w:t>cnchengwei1966@163.com</w:t>
            </w:r>
          </w:p>
        </w:tc>
      </w:tr>
      <w:tr w:rsidR="00C2239B" w:rsidRPr="00017A42" w:rsidTr="00017A42">
        <w:trPr>
          <w:jc w:val="center"/>
        </w:trPr>
        <w:tc>
          <w:tcPr>
            <w:tcW w:w="8522" w:type="dxa"/>
            <w:gridSpan w:val="2"/>
          </w:tcPr>
          <w:p w:rsidR="00C2239B" w:rsidRPr="00017A42" w:rsidRDefault="00C2239B" w:rsidP="00017A42">
            <w:pPr>
              <w:tabs>
                <w:tab w:val="left" w:pos="1440"/>
              </w:tabs>
              <w:spacing w:line="360" w:lineRule="atLeast"/>
              <w:outlineLvl w:val="0"/>
              <w:rPr>
                <w:rFonts w:ascii="宋体" w:hAnsi="宋体"/>
                <w:szCs w:val="21"/>
              </w:rPr>
            </w:pPr>
            <w:r w:rsidRPr="00017A42">
              <w:rPr>
                <w:rFonts w:ascii="宋体" w:hAnsi="宋体" w:hint="eastAsia"/>
                <w:b/>
                <w:szCs w:val="21"/>
              </w:rPr>
              <w:t>答疑时间、地点与方式</w:t>
            </w:r>
            <w:r w:rsidR="00DB6293">
              <w:rPr>
                <w:rFonts w:ascii="宋体" w:hAnsi="宋体" w:hint="eastAsia"/>
                <w:b/>
                <w:szCs w:val="21"/>
              </w:rPr>
              <w:t xml:space="preserve"> </w:t>
            </w:r>
            <w:r w:rsidRPr="00017A42">
              <w:rPr>
                <w:rFonts w:ascii="宋体" w:hAnsi="宋体" w:hint="eastAsia"/>
                <w:b/>
                <w:szCs w:val="21"/>
              </w:rPr>
              <w:t>：</w:t>
            </w:r>
            <w:r w:rsidR="00DB6293" w:rsidRPr="00177E30">
              <w:rPr>
                <w:rFonts w:ascii="宋体" w:hAnsi="宋体" w:hint="eastAsia"/>
                <w:szCs w:val="21"/>
              </w:rPr>
              <w:t>课间</w:t>
            </w:r>
            <w:r w:rsidR="000D0644">
              <w:rPr>
                <w:rFonts w:ascii="宋体" w:hAnsi="宋体" w:hint="eastAsia"/>
                <w:szCs w:val="21"/>
              </w:rPr>
              <w:t xml:space="preserve">或课后 </w:t>
            </w:r>
            <w:r w:rsidR="00DB6293" w:rsidRPr="00177E30">
              <w:rPr>
                <w:rFonts w:ascii="宋体" w:hAnsi="宋体" w:hint="eastAsia"/>
                <w:szCs w:val="21"/>
              </w:rPr>
              <w:t xml:space="preserve">  课室</w:t>
            </w:r>
            <w:r w:rsidR="000D0644">
              <w:rPr>
                <w:rFonts w:ascii="宋体" w:hAnsi="宋体" w:hint="eastAsia"/>
                <w:szCs w:val="21"/>
              </w:rPr>
              <w:t xml:space="preserve">或办公室 </w:t>
            </w:r>
            <w:r w:rsidR="00DB6293" w:rsidRPr="00177E30">
              <w:rPr>
                <w:rFonts w:ascii="宋体" w:hAnsi="宋体" w:hint="eastAsia"/>
                <w:szCs w:val="21"/>
              </w:rPr>
              <w:t xml:space="preserve">  面对面</w:t>
            </w:r>
            <w:r w:rsidR="000D0644">
              <w:rPr>
                <w:rFonts w:ascii="宋体" w:hAnsi="宋体" w:hint="eastAsia"/>
                <w:szCs w:val="21"/>
              </w:rPr>
              <w:t>或网络</w:t>
            </w:r>
            <w:r w:rsidR="00D36070">
              <w:rPr>
                <w:rFonts w:ascii="宋体" w:hAnsi="宋体" w:hint="eastAsia"/>
                <w:szCs w:val="21"/>
              </w:rPr>
              <w:t>、电话</w:t>
            </w:r>
          </w:p>
        </w:tc>
      </w:tr>
    </w:tbl>
    <w:p w:rsidR="00C2239B" w:rsidRPr="009517A2" w:rsidRDefault="00C2239B" w:rsidP="00D36070">
      <w:pPr>
        <w:tabs>
          <w:tab w:val="left" w:pos="1440"/>
        </w:tabs>
        <w:spacing w:line="360" w:lineRule="exact"/>
        <w:ind w:firstLineChars="200" w:firstLine="482"/>
        <w:outlineLvl w:val="0"/>
        <w:rPr>
          <w:rFonts w:ascii="宋体" w:hAnsi="宋体"/>
          <w:b/>
          <w:sz w:val="24"/>
        </w:rPr>
      </w:pPr>
      <w:r w:rsidRPr="009517A2">
        <w:rPr>
          <w:rFonts w:ascii="宋体" w:hAnsi="宋体" w:hint="eastAsia"/>
          <w:b/>
          <w:sz w:val="24"/>
        </w:rPr>
        <w:t>二、课程简介</w:t>
      </w:r>
      <w:r>
        <w:rPr>
          <w:rFonts w:ascii="宋体" w:hAnsi="宋体" w:hint="eastAsia"/>
          <w:b/>
          <w:sz w:val="24"/>
        </w:rPr>
        <w:t>（宋体，小四，粗体）</w:t>
      </w:r>
    </w:p>
    <w:p w:rsidR="00C2239B" w:rsidRPr="00177E30" w:rsidRDefault="00E97472" w:rsidP="00D36070">
      <w:pPr>
        <w:tabs>
          <w:tab w:val="left" w:pos="1440"/>
        </w:tabs>
        <w:spacing w:line="360" w:lineRule="exact"/>
        <w:ind w:firstLineChars="199" w:firstLine="478"/>
        <w:outlineLvl w:val="0"/>
        <w:rPr>
          <w:rFonts w:ascii="宋体" w:hAnsi="宋体"/>
          <w:sz w:val="24"/>
        </w:rPr>
      </w:pPr>
      <w:r w:rsidRPr="00177E30">
        <w:rPr>
          <w:rFonts w:ascii="宋体" w:hAnsi="宋体" w:hint="eastAsia"/>
          <w:sz w:val="24"/>
        </w:rPr>
        <w:t>本课是社会工作专业基础课，在整个社会工作</w:t>
      </w:r>
      <w:r w:rsidR="00FC10A9">
        <w:rPr>
          <w:rFonts w:ascii="宋体" w:hAnsi="宋体" w:hint="eastAsia"/>
          <w:sz w:val="24"/>
        </w:rPr>
        <w:t>教学</w:t>
      </w:r>
      <w:r w:rsidRPr="00177E30">
        <w:rPr>
          <w:rFonts w:ascii="宋体" w:hAnsi="宋体" w:hint="eastAsia"/>
          <w:sz w:val="24"/>
        </w:rPr>
        <w:t>体系中居于基础、核心的地位，在社会工作人才培养中具有奠定性、基础性的作用</w:t>
      </w:r>
      <w:r w:rsidR="00F15BCD" w:rsidRPr="00177E30">
        <w:rPr>
          <w:rFonts w:ascii="宋体" w:hAnsi="宋体" w:hint="eastAsia"/>
          <w:sz w:val="24"/>
        </w:rPr>
        <w:t>。</w:t>
      </w:r>
      <w:r w:rsidRPr="00177E30">
        <w:rPr>
          <w:rFonts w:ascii="宋体" w:hAnsi="宋体" w:hint="eastAsia"/>
          <w:sz w:val="24"/>
        </w:rPr>
        <w:t>通过本课程的学习，</w:t>
      </w:r>
      <w:r w:rsidR="00F15BCD" w:rsidRPr="00177E30">
        <w:rPr>
          <w:rFonts w:ascii="宋体" w:hAnsi="宋体" w:hint="eastAsia"/>
          <w:sz w:val="24"/>
        </w:rPr>
        <w:t>使</w:t>
      </w:r>
      <w:r w:rsidRPr="00177E30">
        <w:rPr>
          <w:rFonts w:ascii="宋体" w:hAnsi="宋体" w:hint="eastAsia"/>
          <w:sz w:val="24"/>
        </w:rPr>
        <w:t>学生了解什么是社会工作，社会工作的主要功能</w:t>
      </w:r>
      <w:r w:rsidR="0037256B">
        <w:rPr>
          <w:rFonts w:ascii="宋体" w:hAnsi="宋体" w:hint="eastAsia"/>
          <w:sz w:val="24"/>
        </w:rPr>
        <w:t>，</w:t>
      </w:r>
      <w:r w:rsidRPr="00177E30">
        <w:rPr>
          <w:rFonts w:ascii="宋体" w:hAnsi="宋体" w:hint="eastAsia"/>
          <w:sz w:val="24"/>
        </w:rPr>
        <w:t>社会工作产生和发展的历史，社会工作</w:t>
      </w:r>
      <w:r w:rsidR="00F15BCD" w:rsidRPr="00177E30">
        <w:rPr>
          <w:rFonts w:ascii="宋体" w:hAnsi="宋体" w:hint="eastAsia"/>
          <w:sz w:val="24"/>
        </w:rPr>
        <w:t>的哲学基础与价值体系</w:t>
      </w:r>
      <w:r w:rsidR="0037256B">
        <w:rPr>
          <w:rFonts w:ascii="宋体" w:hAnsi="宋体" w:hint="eastAsia"/>
          <w:sz w:val="24"/>
        </w:rPr>
        <w:t>，</w:t>
      </w:r>
      <w:r w:rsidR="00F15BCD" w:rsidRPr="00177E30">
        <w:rPr>
          <w:rFonts w:ascii="宋体" w:hAnsi="宋体" w:hint="eastAsia"/>
          <w:sz w:val="24"/>
        </w:rPr>
        <w:t>社会工作在社会福利体系中的地位</w:t>
      </w:r>
      <w:r w:rsidR="0037256B">
        <w:rPr>
          <w:rFonts w:ascii="宋体" w:hAnsi="宋体" w:hint="eastAsia"/>
          <w:sz w:val="24"/>
        </w:rPr>
        <w:t>，</w:t>
      </w:r>
      <w:r w:rsidR="00F15BCD" w:rsidRPr="00177E30">
        <w:rPr>
          <w:rFonts w:ascii="宋体" w:hAnsi="宋体" w:hint="eastAsia"/>
          <w:sz w:val="24"/>
        </w:rPr>
        <w:t>社会工作的基础理论</w:t>
      </w:r>
      <w:r w:rsidR="00FC10A9">
        <w:rPr>
          <w:rFonts w:ascii="宋体" w:hAnsi="宋体" w:hint="eastAsia"/>
          <w:sz w:val="24"/>
        </w:rPr>
        <w:t>，社会工作的过程以及社会工作的基本方法等，同时了解社会工作教育</w:t>
      </w:r>
      <w:r w:rsidR="00F15BCD" w:rsidRPr="00177E30">
        <w:rPr>
          <w:rFonts w:ascii="宋体" w:hAnsi="宋体" w:hint="eastAsia"/>
          <w:sz w:val="24"/>
        </w:rPr>
        <w:t>及</w:t>
      </w:r>
      <w:r w:rsidR="0037256B">
        <w:rPr>
          <w:rFonts w:ascii="宋体" w:hAnsi="宋体" w:hint="eastAsia"/>
          <w:sz w:val="24"/>
        </w:rPr>
        <w:t>社会工作</w:t>
      </w:r>
      <w:r w:rsidR="00F15BCD" w:rsidRPr="00177E30">
        <w:rPr>
          <w:rFonts w:ascii="宋体" w:hAnsi="宋体" w:hint="eastAsia"/>
          <w:sz w:val="24"/>
        </w:rPr>
        <w:t>未来发展的趋势。</w:t>
      </w:r>
    </w:p>
    <w:p w:rsidR="00C2239B" w:rsidRPr="009517A2" w:rsidRDefault="00C2239B" w:rsidP="00D36070">
      <w:pPr>
        <w:tabs>
          <w:tab w:val="left" w:pos="1440"/>
        </w:tabs>
        <w:spacing w:line="360" w:lineRule="exact"/>
        <w:ind w:firstLineChars="200" w:firstLine="482"/>
        <w:outlineLvl w:val="0"/>
        <w:rPr>
          <w:rFonts w:ascii="宋体" w:hAnsi="宋体"/>
          <w:b/>
          <w:sz w:val="24"/>
        </w:rPr>
      </w:pPr>
      <w:r w:rsidRPr="009517A2">
        <w:rPr>
          <w:rFonts w:ascii="宋体" w:hAnsi="宋体" w:hint="eastAsia"/>
          <w:b/>
          <w:sz w:val="24"/>
        </w:rPr>
        <w:t>三、课程目标</w:t>
      </w:r>
      <w:r>
        <w:rPr>
          <w:rFonts w:ascii="宋体" w:hAnsi="宋体" w:hint="eastAsia"/>
          <w:b/>
          <w:sz w:val="24"/>
        </w:rPr>
        <w:t>（宋体，小四，粗体）</w:t>
      </w:r>
    </w:p>
    <w:p w:rsidR="00C2239B" w:rsidRPr="009517A2" w:rsidRDefault="00C2239B" w:rsidP="00D36070">
      <w:pPr>
        <w:spacing w:line="360" w:lineRule="exact"/>
        <w:ind w:firstLineChars="200" w:firstLine="480"/>
        <w:jc w:val="left"/>
        <w:rPr>
          <w:rFonts w:ascii="宋体" w:hAnsi="宋体"/>
          <w:sz w:val="24"/>
        </w:rPr>
      </w:pPr>
      <w:r w:rsidRPr="009517A2">
        <w:rPr>
          <w:rFonts w:ascii="宋体" w:hAnsi="宋体" w:hint="eastAsia"/>
          <w:sz w:val="24"/>
        </w:rPr>
        <w:t>结合专业培养目标，提出本课程要达到的目标。这些目标包括：</w:t>
      </w:r>
    </w:p>
    <w:p w:rsidR="002163B7" w:rsidRDefault="00C2239B" w:rsidP="00D36070">
      <w:pPr>
        <w:pStyle w:val="a4"/>
        <w:spacing w:line="360" w:lineRule="exact"/>
        <w:ind w:firstLineChars="150" w:firstLine="360"/>
        <w:rPr>
          <w:rFonts w:hAnsi="宋体"/>
          <w:szCs w:val="24"/>
        </w:rPr>
      </w:pPr>
      <w:r w:rsidRPr="009517A2">
        <w:rPr>
          <w:rFonts w:hAnsi="宋体" w:hint="eastAsia"/>
          <w:szCs w:val="24"/>
        </w:rPr>
        <w:t>1、知识与技能目标：</w:t>
      </w:r>
    </w:p>
    <w:p w:rsidR="00C2239B" w:rsidRPr="00633181" w:rsidRDefault="00633181" w:rsidP="00D36070">
      <w:pPr>
        <w:pStyle w:val="a4"/>
        <w:spacing w:line="360" w:lineRule="exact"/>
        <w:ind w:firstLineChars="150" w:firstLine="360"/>
        <w:rPr>
          <w:rFonts w:hAnsi="宋体"/>
          <w:szCs w:val="24"/>
        </w:rPr>
      </w:pPr>
      <w:r>
        <w:rPr>
          <w:rFonts w:hAnsi="宋体" w:hint="eastAsia"/>
          <w:szCs w:val="24"/>
        </w:rPr>
        <w:t>掌握社会工作的基本含义，了解</w:t>
      </w:r>
      <w:r w:rsidR="002163B7" w:rsidRPr="00633181">
        <w:rPr>
          <w:rFonts w:hAnsi="宋体" w:hint="eastAsia"/>
          <w:szCs w:val="24"/>
        </w:rPr>
        <w:t>社会工作产生和发展的过程</w:t>
      </w:r>
      <w:r w:rsidR="00FC10A9">
        <w:rPr>
          <w:rFonts w:hAnsi="宋体" w:hint="eastAsia"/>
          <w:szCs w:val="24"/>
        </w:rPr>
        <w:t>、社会工作产生的思想根源与社会根源</w:t>
      </w:r>
      <w:r w:rsidR="002163B7" w:rsidRPr="00633181">
        <w:rPr>
          <w:rFonts w:hAnsi="宋体" w:hint="eastAsia"/>
          <w:szCs w:val="24"/>
        </w:rPr>
        <w:t>，掌握社会工作的基本理论</w:t>
      </w:r>
      <w:r w:rsidR="003C43CB">
        <w:rPr>
          <w:rFonts w:hAnsi="宋体" w:hint="eastAsia"/>
          <w:szCs w:val="24"/>
        </w:rPr>
        <w:t>、</w:t>
      </w:r>
      <w:r w:rsidR="00177E30" w:rsidRPr="00633181">
        <w:rPr>
          <w:rFonts w:hAnsi="宋体" w:hint="eastAsia"/>
          <w:szCs w:val="24"/>
        </w:rPr>
        <w:t>社会工作的哲学基础、</w:t>
      </w:r>
      <w:r w:rsidR="0037256B" w:rsidRPr="00633181">
        <w:rPr>
          <w:rFonts w:hAnsi="宋体" w:hint="eastAsia"/>
          <w:szCs w:val="24"/>
        </w:rPr>
        <w:t>社会工作的</w:t>
      </w:r>
      <w:r w:rsidR="00177E30" w:rsidRPr="00633181">
        <w:rPr>
          <w:rFonts w:hAnsi="宋体" w:hint="eastAsia"/>
          <w:szCs w:val="24"/>
        </w:rPr>
        <w:t>基本价值理念</w:t>
      </w:r>
      <w:r w:rsidR="00CF2F1A" w:rsidRPr="00633181">
        <w:rPr>
          <w:rFonts w:hAnsi="宋体" w:hint="eastAsia"/>
          <w:szCs w:val="24"/>
        </w:rPr>
        <w:t>，掌握社会工</w:t>
      </w:r>
      <w:r w:rsidR="003C43CB">
        <w:rPr>
          <w:rFonts w:hAnsi="宋体" w:hint="eastAsia"/>
          <w:szCs w:val="24"/>
        </w:rPr>
        <w:t>作的基本过程和基本方法，理解社会工作在社会福利体系当中的地位，具备</w:t>
      </w:r>
      <w:r w:rsidR="00CF2F1A" w:rsidRPr="00633181">
        <w:rPr>
          <w:rFonts w:hAnsi="宋体" w:hint="eastAsia"/>
          <w:szCs w:val="24"/>
        </w:rPr>
        <w:t>基本的社会工作精神和社会服务意识。</w:t>
      </w:r>
    </w:p>
    <w:p w:rsidR="00C2239B" w:rsidRDefault="00C2239B" w:rsidP="00D36070">
      <w:pPr>
        <w:pStyle w:val="a4"/>
        <w:spacing w:line="360" w:lineRule="exact"/>
        <w:ind w:firstLineChars="200" w:firstLine="480"/>
        <w:rPr>
          <w:rFonts w:ascii="楷体_GB2312" w:eastAsia="楷体_GB2312" w:hAnsi="宋体"/>
          <w:szCs w:val="24"/>
        </w:rPr>
      </w:pPr>
      <w:r w:rsidRPr="009517A2">
        <w:rPr>
          <w:rFonts w:hAnsi="宋体" w:hint="eastAsia"/>
          <w:szCs w:val="24"/>
        </w:rPr>
        <w:t>2、过程与方法目标：</w:t>
      </w:r>
      <w:r w:rsidR="00505CA8">
        <w:rPr>
          <w:rFonts w:ascii="楷体_GB2312" w:eastAsia="楷体_GB2312" w:hAnsi="宋体" w:hint="eastAsia"/>
          <w:szCs w:val="24"/>
        </w:rPr>
        <w:t xml:space="preserve"> </w:t>
      </w:r>
    </w:p>
    <w:p w:rsidR="002925D1" w:rsidRDefault="003C43CB" w:rsidP="00D36070">
      <w:pPr>
        <w:pStyle w:val="a4"/>
        <w:spacing w:line="360" w:lineRule="exact"/>
        <w:ind w:firstLineChars="200" w:firstLine="480"/>
        <w:rPr>
          <w:rFonts w:hAnsi="宋体"/>
          <w:szCs w:val="24"/>
        </w:rPr>
      </w:pPr>
      <w:r w:rsidRPr="00505CA8">
        <w:rPr>
          <w:rFonts w:hAnsi="宋体" w:hint="eastAsia"/>
          <w:szCs w:val="24"/>
        </w:rPr>
        <w:t>了解社会工作产生和发展的思想根源、社会背景，通过学习掌握基本的社会工作理论，并具备以社会工作的</w:t>
      </w:r>
      <w:r w:rsidR="00E123B9">
        <w:rPr>
          <w:rFonts w:hAnsi="宋体" w:hint="eastAsia"/>
          <w:szCs w:val="24"/>
        </w:rPr>
        <w:t>视角</w:t>
      </w:r>
      <w:r w:rsidRPr="00505CA8">
        <w:rPr>
          <w:rFonts w:hAnsi="宋体" w:hint="eastAsia"/>
          <w:szCs w:val="24"/>
        </w:rPr>
        <w:t>来观察社会问题、分析社会问题的能力，同时根据所学的理论</w:t>
      </w:r>
      <w:r w:rsidR="00A021FF" w:rsidRPr="00505CA8">
        <w:rPr>
          <w:rFonts w:hAnsi="宋体" w:hint="eastAsia"/>
          <w:szCs w:val="24"/>
        </w:rPr>
        <w:t>和知识理解社会工作的运行机制。</w:t>
      </w:r>
    </w:p>
    <w:p w:rsidR="00C2239B" w:rsidRPr="002925D1" w:rsidRDefault="00C2239B" w:rsidP="00D36070">
      <w:pPr>
        <w:pStyle w:val="a4"/>
        <w:spacing w:line="360" w:lineRule="exact"/>
        <w:ind w:firstLineChars="200" w:firstLine="480"/>
        <w:rPr>
          <w:rFonts w:hAnsi="宋体"/>
          <w:szCs w:val="24"/>
        </w:rPr>
      </w:pPr>
      <w:r w:rsidRPr="009517A2">
        <w:rPr>
          <w:rFonts w:hAnsi="宋体" w:hint="eastAsia"/>
        </w:rPr>
        <w:t>3、情感、态度与价值观发展目标：</w:t>
      </w:r>
    </w:p>
    <w:p w:rsidR="006249CC" w:rsidRPr="006249CC" w:rsidRDefault="006249CC" w:rsidP="006249CC">
      <w:pPr>
        <w:spacing w:line="360" w:lineRule="exact"/>
        <w:ind w:firstLineChars="200" w:firstLine="480"/>
        <w:rPr>
          <w:rFonts w:ascii="宋体" w:hAnsi="宋体"/>
          <w:color w:val="000000" w:themeColor="text1"/>
          <w:sz w:val="24"/>
        </w:rPr>
      </w:pPr>
      <w:r>
        <w:rPr>
          <w:rFonts w:ascii="宋体" w:hAnsi="宋体" w:hint="eastAsia"/>
          <w:sz w:val="24"/>
        </w:rPr>
        <w:t>社会工作本身就是具有强烈社会责任感和深厚人文精神的专业。通过本课的学习</w:t>
      </w:r>
      <w:r w:rsidRPr="006249CC">
        <w:rPr>
          <w:rFonts w:ascii="宋体" w:hAnsi="宋体" w:hint="eastAsia"/>
          <w:color w:val="000000" w:themeColor="text1"/>
          <w:sz w:val="24"/>
        </w:rPr>
        <w:t>培养起学生对社会工作专业的认同和热爱，并具备基本的社会工作价值理念和强烈的社会责任意识，构建推动社会公平、社会正义的责任感和对社会弱势群体帮扶和关爱的人文情怀，并能建立起本着尊重、平等、接纳的原则向服务对提供服务的基本精神。</w:t>
      </w:r>
    </w:p>
    <w:p w:rsidR="00FC10A9" w:rsidRDefault="00C2239B" w:rsidP="00D36070">
      <w:pPr>
        <w:spacing w:line="360" w:lineRule="exact"/>
        <w:ind w:firstLineChars="150" w:firstLine="361"/>
        <w:rPr>
          <w:rFonts w:ascii="宋体" w:hAnsi="宋体"/>
          <w:b/>
          <w:sz w:val="24"/>
        </w:rPr>
      </w:pPr>
      <w:r w:rsidRPr="009517A2">
        <w:rPr>
          <w:rFonts w:ascii="宋体" w:hAnsi="宋体" w:hint="eastAsia"/>
          <w:b/>
          <w:sz w:val="24"/>
        </w:rPr>
        <w:t>四、与前后课程的联系</w:t>
      </w:r>
      <w:r>
        <w:rPr>
          <w:rFonts w:ascii="宋体" w:hAnsi="宋体" w:hint="eastAsia"/>
          <w:b/>
          <w:sz w:val="24"/>
        </w:rPr>
        <w:t>（宋体，小四，粗体）</w:t>
      </w:r>
    </w:p>
    <w:p w:rsidR="00420FEB" w:rsidRPr="00FC10A9" w:rsidRDefault="00420FEB" w:rsidP="00D36070">
      <w:pPr>
        <w:spacing w:line="360" w:lineRule="exact"/>
        <w:ind w:firstLineChars="150" w:firstLine="360"/>
        <w:rPr>
          <w:rFonts w:ascii="宋体" w:hAnsi="宋体"/>
          <w:b/>
          <w:sz w:val="24"/>
        </w:rPr>
      </w:pPr>
      <w:r>
        <w:rPr>
          <w:rFonts w:ascii="宋体" w:hAnsi="宋体" w:hint="eastAsia"/>
          <w:sz w:val="24"/>
        </w:rPr>
        <w:t>本课是社会工作的基础课，是社会工作专业的核心课程和入门课程。学习了本课程学生对社会工作会有个整</w:t>
      </w:r>
      <w:r w:rsidR="00FC10A9">
        <w:rPr>
          <w:rFonts w:ascii="宋体" w:hAnsi="宋体" w:hint="eastAsia"/>
          <w:sz w:val="24"/>
        </w:rPr>
        <w:t>体性和全局性的认识，为本专业其它核心课、基</w:t>
      </w:r>
      <w:r w:rsidR="00FC10A9">
        <w:rPr>
          <w:rFonts w:ascii="宋体" w:hAnsi="宋体" w:hint="eastAsia"/>
          <w:sz w:val="24"/>
        </w:rPr>
        <w:lastRenderedPageBreak/>
        <w:t>础课、选修课打下</w:t>
      </w:r>
      <w:r>
        <w:rPr>
          <w:rFonts w:ascii="宋体" w:hAnsi="宋体" w:hint="eastAsia"/>
          <w:sz w:val="24"/>
        </w:rPr>
        <w:t>一个良好的基础。</w:t>
      </w:r>
    </w:p>
    <w:p w:rsidR="00C2239B" w:rsidRPr="009517A2" w:rsidRDefault="00C2239B" w:rsidP="00D36070">
      <w:pPr>
        <w:snapToGrid w:val="0"/>
        <w:spacing w:line="360" w:lineRule="exact"/>
        <w:ind w:firstLineChars="150" w:firstLine="352"/>
        <w:rPr>
          <w:rFonts w:ascii="宋体" w:hAnsi="宋体"/>
          <w:b/>
          <w:spacing w:val="-3"/>
          <w:sz w:val="24"/>
          <w:lang w:val="en-GB"/>
        </w:rPr>
      </w:pPr>
      <w:r w:rsidRPr="009517A2">
        <w:rPr>
          <w:rFonts w:ascii="宋体" w:hAnsi="宋体" w:hint="eastAsia"/>
          <w:b/>
          <w:spacing w:val="-3"/>
          <w:sz w:val="24"/>
          <w:lang w:val="en-GB"/>
        </w:rPr>
        <w:t>五、教材选用与参考书</w:t>
      </w:r>
      <w:r>
        <w:rPr>
          <w:rFonts w:ascii="宋体" w:hAnsi="宋体" w:hint="eastAsia"/>
          <w:b/>
          <w:sz w:val="24"/>
        </w:rPr>
        <w:t>（宋体，小四，粗体）</w:t>
      </w:r>
    </w:p>
    <w:p w:rsidR="00C2239B" w:rsidRDefault="00C2239B" w:rsidP="00D36070">
      <w:pPr>
        <w:snapToGrid w:val="0"/>
        <w:spacing w:line="360" w:lineRule="exact"/>
        <w:ind w:firstLineChars="300" w:firstLine="720"/>
        <w:rPr>
          <w:rFonts w:ascii="宋体" w:hAnsi="宋体" w:cs="宋体"/>
          <w:bCs/>
          <w:sz w:val="24"/>
        </w:rPr>
      </w:pPr>
      <w:r w:rsidRPr="009517A2">
        <w:rPr>
          <w:rFonts w:ascii="宋体" w:hAnsi="宋体" w:cs="宋体" w:hint="eastAsia"/>
          <w:bCs/>
          <w:sz w:val="24"/>
        </w:rPr>
        <w:t>1、选用教材：</w:t>
      </w:r>
    </w:p>
    <w:p w:rsidR="00420FEB" w:rsidRDefault="003E358F" w:rsidP="00D36070">
      <w:pPr>
        <w:snapToGrid w:val="0"/>
        <w:spacing w:line="360" w:lineRule="exact"/>
        <w:ind w:firstLineChars="300" w:firstLine="720"/>
        <w:rPr>
          <w:rFonts w:ascii="宋体" w:hAnsi="宋体" w:cs="宋体"/>
          <w:bCs/>
          <w:sz w:val="24"/>
        </w:rPr>
      </w:pPr>
      <w:r>
        <w:rPr>
          <w:rFonts w:ascii="宋体" w:hAnsi="宋体" w:hint="eastAsia"/>
          <w:sz w:val="24"/>
        </w:rPr>
        <w:t>王思斌：《社会工作导论》，北京大学出版社，2011年版。</w:t>
      </w:r>
    </w:p>
    <w:p w:rsidR="00420FEB" w:rsidRDefault="00C2239B" w:rsidP="00D36070">
      <w:pPr>
        <w:snapToGrid w:val="0"/>
        <w:spacing w:line="360" w:lineRule="exact"/>
        <w:ind w:firstLineChars="300" w:firstLine="720"/>
        <w:rPr>
          <w:rFonts w:ascii="宋体" w:hAnsi="宋体"/>
          <w:sz w:val="24"/>
        </w:rPr>
      </w:pPr>
      <w:r w:rsidRPr="009517A2">
        <w:rPr>
          <w:rFonts w:ascii="宋体" w:hAnsi="宋体" w:hint="eastAsia"/>
          <w:sz w:val="24"/>
        </w:rPr>
        <w:t>2、</w:t>
      </w:r>
      <w:r w:rsidRPr="00393C52">
        <w:rPr>
          <w:rFonts w:ascii="宋体" w:hAnsi="宋体" w:hint="eastAsia"/>
          <w:sz w:val="24"/>
        </w:rPr>
        <w:t>推荐</w:t>
      </w:r>
      <w:r w:rsidRPr="009517A2">
        <w:rPr>
          <w:rFonts w:ascii="宋体" w:hAnsi="宋体" w:hint="eastAsia"/>
          <w:sz w:val="24"/>
        </w:rPr>
        <w:t>参考书：</w:t>
      </w:r>
    </w:p>
    <w:p w:rsidR="00420FEB" w:rsidRDefault="003E358F" w:rsidP="00D36070">
      <w:pPr>
        <w:snapToGrid w:val="0"/>
        <w:spacing w:line="360" w:lineRule="exact"/>
        <w:ind w:firstLineChars="300" w:firstLine="720"/>
        <w:rPr>
          <w:rFonts w:ascii="宋体" w:hAnsi="宋体"/>
          <w:sz w:val="24"/>
        </w:rPr>
      </w:pPr>
      <w:proofErr w:type="gramStart"/>
      <w:r>
        <w:rPr>
          <w:rFonts w:ascii="宋体" w:hAnsi="宋体" w:cs="宋体" w:hint="eastAsia"/>
          <w:bCs/>
          <w:sz w:val="24"/>
        </w:rPr>
        <w:t>李迎生</w:t>
      </w:r>
      <w:proofErr w:type="gramEnd"/>
      <w:r>
        <w:rPr>
          <w:rFonts w:ascii="宋体" w:hAnsi="宋体" w:cs="宋体" w:hint="eastAsia"/>
          <w:bCs/>
          <w:sz w:val="24"/>
        </w:rPr>
        <w:t>：《社会工作概论》，中国人民大学出版社。</w:t>
      </w:r>
    </w:p>
    <w:p w:rsidR="00FC10A9" w:rsidRDefault="00FC10A9" w:rsidP="00D36070">
      <w:pPr>
        <w:snapToGrid w:val="0"/>
        <w:spacing w:line="360" w:lineRule="exact"/>
        <w:ind w:firstLineChars="300" w:firstLine="720"/>
        <w:rPr>
          <w:rFonts w:ascii="宋体" w:hAnsi="宋体"/>
          <w:sz w:val="24"/>
        </w:rPr>
      </w:pPr>
      <w:r>
        <w:rPr>
          <w:rFonts w:ascii="宋体" w:hAnsi="宋体" w:hint="eastAsia"/>
          <w:sz w:val="24"/>
        </w:rPr>
        <w:t>王思斌：《社会工作概论》</w:t>
      </w:r>
      <w:r w:rsidR="00A611B6">
        <w:rPr>
          <w:rFonts w:ascii="宋体" w:hAnsi="宋体" w:hint="eastAsia"/>
          <w:sz w:val="24"/>
        </w:rPr>
        <w:t>，高等教育出版社，2006年版</w:t>
      </w:r>
    </w:p>
    <w:p w:rsidR="00E44C18" w:rsidRPr="00F9222D" w:rsidRDefault="00E44C18" w:rsidP="00D36070">
      <w:pPr>
        <w:snapToGrid w:val="0"/>
        <w:spacing w:line="360" w:lineRule="exact"/>
        <w:ind w:firstLineChars="300" w:firstLine="720"/>
        <w:rPr>
          <w:rFonts w:ascii="宋体" w:hAnsi="宋体" w:cs="宋体"/>
          <w:bCs/>
          <w:sz w:val="24"/>
        </w:rPr>
      </w:pPr>
      <w:r>
        <w:rPr>
          <w:rFonts w:ascii="宋体" w:hAnsi="宋体" w:cs="宋体" w:hint="eastAsia"/>
          <w:bCs/>
          <w:sz w:val="24"/>
        </w:rPr>
        <w:t>顾东辉：《社会工作概论》，复旦大学出版社，2008年版。</w:t>
      </w:r>
    </w:p>
    <w:p w:rsidR="00E44C18" w:rsidRPr="00BB7C32" w:rsidRDefault="00E44C18" w:rsidP="00D36070">
      <w:pPr>
        <w:snapToGrid w:val="0"/>
        <w:spacing w:line="360" w:lineRule="exact"/>
        <w:ind w:firstLineChars="300" w:firstLine="720"/>
        <w:rPr>
          <w:rFonts w:ascii="宋体" w:hAnsi="宋体" w:cs="宋体"/>
          <w:bCs/>
          <w:sz w:val="24"/>
        </w:rPr>
      </w:pPr>
      <w:r w:rsidRPr="00BB7C32">
        <w:rPr>
          <w:rFonts w:ascii="宋体" w:hAnsi="宋体" w:cs="宋体" w:hint="eastAsia"/>
          <w:bCs/>
          <w:sz w:val="24"/>
        </w:rPr>
        <w:t>何雪松：《社会工作理论》，上海人民出版社</w:t>
      </w:r>
      <w:r>
        <w:rPr>
          <w:rFonts w:ascii="宋体" w:hAnsi="宋体" w:cs="宋体" w:hint="eastAsia"/>
          <w:bCs/>
          <w:sz w:val="24"/>
        </w:rPr>
        <w:t>，2007年版</w:t>
      </w:r>
      <w:r w:rsidRPr="00BB7C32">
        <w:rPr>
          <w:rFonts w:ascii="宋体" w:hAnsi="宋体" w:cs="宋体" w:hint="eastAsia"/>
          <w:bCs/>
          <w:sz w:val="24"/>
        </w:rPr>
        <w:t>。</w:t>
      </w:r>
    </w:p>
    <w:p w:rsidR="00FC10A9" w:rsidRPr="00E44C18" w:rsidRDefault="00FC10A9" w:rsidP="00D36070">
      <w:pPr>
        <w:snapToGrid w:val="0"/>
        <w:spacing w:line="360" w:lineRule="exact"/>
        <w:ind w:firstLineChars="150" w:firstLine="360"/>
        <w:rPr>
          <w:rFonts w:ascii="宋体" w:hAnsi="宋体" w:cs="宋体"/>
          <w:bCs/>
          <w:sz w:val="24"/>
        </w:rPr>
      </w:pPr>
      <w:r>
        <w:rPr>
          <w:rFonts w:ascii="宋体" w:hAnsi="宋体" w:cs="宋体" w:hint="eastAsia"/>
          <w:bCs/>
          <w:sz w:val="24"/>
        </w:rPr>
        <w:t>（美）法利，史密斯，博伊尔，《社会工作概论》中国人民大学出版社，2010年版。</w:t>
      </w:r>
    </w:p>
    <w:p w:rsidR="00C2239B" w:rsidRPr="009517A2" w:rsidRDefault="00C2239B" w:rsidP="00C2239B">
      <w:pPr>
        <w:tabs>
          <w:tab w:val="left" w:pos="1440"/>
        </w:tabs>
        <w:spacing w:line="360" w:lineRule="atLeast"/>
        <w:outlineLvl w:val="0"/>
        <w:rPr>
          <w:rFonts w:ascii="宋体" w:hAnsi="宋体"/>
          <w:sz w:val="24"/>
        </w:rPr>
      </w:pPr>
      <w:r w:rsidRPr="00393C52">
        <w:rPr>
          <w:rFonts w:ascii="宋体" w:hAnsi="宋体" w:hint="eastAsia"/>
          <w:b/>
          <w:sz w:val="24"/>
        </w:rPr>
        <w:t>六、课程进度表</w:t>
      </w:r>
      <w:r>
        <w:rPr>
          <w:rFonts w:ascii="宋体" w:hAnsi="宋体" w:hint="eastAsia"/>
          <w:b/>
          <w:sz w:val="24"/>
        </w:rPr>
        <w:t>（宋体，小四，粗体）</w:t>
      </w:r>
    </w:p>
    <w:p w:rsidR="00C2239B" w:rsidRPr="009517A2" w:rsidRDefault="00C2239B" w:rsidP="00C2239B">
      <w:pPr>
        <w:tabs>
          <w:tab w:val="left" w:pos="1440"/>
        </w:tabs>
        <w:spacing w:line="360" w:lineRule="atLeast"/>
        <w:jc w:val="center"/>
        <w:outlineLvl w:val="0"/>
        <w:rPr>
          <w:rFonts w:ascii="宋体" w:hAnsi="宋体"/>
          <w:sz w:val="24"/>
        </w:rPr>
      </w:pPr>
      <w:r w:rsidRPr="00393C52">
        <w:rPr>
          <w:rFonts w:ascii="宋体" w:hAnsi="宋体" w:hint="eastAsia"/>
          <w:b/>
          <w:szCs w:val="21"/>
        </w:rPr>
        <w:t>表</w:t>
      </w:r>
      <w:r>
        <w:rPr>
          <w:rFonts w:ascii="宋体" w:hAnsi="宋体" w:hint="eastAsia"/>
          <w:b/>
          <w:szCs w:val="21"/>
        </w:rPr>
        <w:t>1</w:t>
      </w:r>
      <w:r w:rsidRPr="00393C52">
        <w:rPr>
          <w:rFonts w:ascii="宋体" w:hAnsi="宋体" w:hint="eastAsia"/>
          <w:b/>
          <w:szCs w:val="21"/>
        </w:rPr>
        <w:t xml:space="preserve">    </w:t>
      </w:r>
      <w:r>
        <w:rPr>
          <w:rFonts w:ascii="宋体" w:hAnsi="宋体" w:hint="eastAsia"/>
          <w:b/>
          <w:szCs w:val="21"/>
        </w:rPr>
        <w:t>理论</w:t>
      </w:r>
      <w:r w:rsidRPr="00393C52">
        <w:rPr>
          <w:rFonts w:ascii="宋体" w:hAnsi="宋体" w:hint="eastAsia"/>
          <w:b/>
          <w:szCs w:val="21"/>
        </w:rPr>
        <w:t>教学进程表（</w:t>
      </w:r>
      <w:r>
        <w:rPr>
          <w:rFonts w:ascii="宋体" w:hAnsi="宋体" w:hint="eastAsia"/>
          <w:b/>
          <w:szCs w:val="21"/>
        </w:rPr>
        <w:t>居中，</w:t>
      </w:r>
      <w:r w:rsidRPr="00393C52">
        <w:rPr>
          <w:rFonts w:ascii="宋体" w:hAnsi="宋体" w:hint="eastAsia"/>
          <w:b/>
          <w:szCs w:val="21"/>
        </w:rPr>
        <w:t>宋体，</w:t>
      </w:r>
      <w:r>
        <w:rPr>
          <w:rFonts w:ascii="宋体" w:hAnsi="宋体" w:hint="eastAsia"/>
          <w:b/>
          <w:szCs w:val="21"/>
        </w:rPr>
        <w:t>五号</w:t>
      </w:r>
      <w:r w:rsidRPr="00393C52">
        <w:rPr>
          <w:rFonts w:ascii="宋体" w:hAnsi="宋体" w:hint="eastAsia"/>
          <w:b/>
          <w:szCs w:val="21"/>
        </w:rPr>
        <w:t>，</w:t>
      </w:r>
      <w:r>
        <w:rPr>
          <w:rFonts w:ascii="宋体" w:hAnsi="宋体" w:hint="eastAsia"/>
          <w:b/>
          <w:szCs w:val="21"/>
        </w:rPr>
        <w:t>粗</w:t>
      </w:r>
      <w:r w:rsidRPr="00393C52">
        <w:rPr>
          <w:rFonts w:ascii="宋体" w:hAnsi="宋体" w:hint="eastAsia"/>
          <w:b/>
          <w:szCs w:val="21"/>
        </w:rPr>
        <w:t>体）</w:t>
      </w:r>
    </w:p>
    <w:p w:rsidR="00C2239B" w:rsidRPr="00393C52" w:rsidRDefault="00C2239B" w:rsidP="00C2239B">
      <w:pPr>
        <w:jc w:val="center"/>
        <w:rPr>
          <w:rFonts w:ascii="宋体" w:hAnsi="宋体"/>
          <w:b/>
          <w:szCs w:val="21"/>
        </w:rPr>
      </w:pPr>
    </w:p>
    <w:tbl>
      <w:tblPr>
        <w:tblW w:w="9122"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528"/>
        <w:gridCol w:w="1836"/>
        <w:gridCol w:w="3420"/>
        <w:gridCol w:w="2520"/>
        <w:gridCol w:w="818"/>
      </w:tblGrid>
      <w:tr w:rsidR="00C2239B" w:rsidRPr="009517A2" w:rsidTr="00C2239B">
        <w:trPr>
          <w:cantSplit/>
          <w:trHeight w:val="458"/>
        </w:trPr>
        <w:tc>
          <w:tcPr>
            <w:tcW w:w="528" w:type="dxa"/>
            <w:tcBorders>
              <w:top w:val="single" w:sz="4" w:space="0" w:color="auto"/>
              <w:left w:val="single" w:sz="4" w:space="0" w:color="auto"/>
              <w:bottom w:val="single" w:sz="4" w:space="0" w:color="auto"/>
              <w:right w:val="single" w:sz="4" w:space="0" w:color="auto"/>
            </w:tcBorders>
            <w:vAlign w:val="center"/>
          </w:tcPr>
          <w:p w:rsidR="00C2239B" w:rsidRPr="00004B95" w:rsidRDefault="00C2239B" w:rsidP="00C2239B">
            <w:pPr>
              <w:jc w:val="center"/>
              <w:rPr>
                <w:rFonts w:ascii="宋体" w:hAnsi="宋体"/>
                <w:b/>
                <w:szCs w:val="21"/>
              </w:rPr>
            </w:pPr>
            <w:r w:rsidRPr="00004B95">
              <w:rPr>
                <w:rFonts w:ascii="宋体" w:hAnsi="宋体" w:hint="eastAsia"/>
                <w:b/>
                <w:szCs w:val="21"/>
              </w:rPr>
              <w:t>周</w:t>
            </w:r>
          </w:p>
          <w:p w:rsidR="00C2239B" w:rsidRPr="00004B95" w:rsidRDefault="00C2239B" w:rsidP="00C2239B">
            <w:pPr>
              <w:jc w:val="center"/>
              <w:rPr>
                <w:rFonts w:ascii="宋体" w:hAnsi="宋体"/>
                <w:b/>
                <w:szCs w:val="21"/>
              </w:rPr>
            </w:pPr>
            <w:r w:rsidRPr="00004B95">
              <w:rPr>
                <w:rFonts w:ascii="宋体" w:hAnsi="宋体" w:hint="eastAsia"/>
                <w:b/>
                <w:szCs w:val="21"/>
              </w:rPr>
              <w:t>次</w:t>
            </w:r>
          </w:p>
        </w:tc>
        <w:tc>
          <w:tcPr>
            <w:tcW w:w="1836" w:type="dxa"/>
            <w:tcBorders>
              <w:top w:val="single" w:sz="4" w:space="0" w:color="auto"/>
              <w:left w:val="single" w:sz="4" w:space="0" w:color="auto"/>
              <w:bottom w:val="single" w:sz="4" w:space="0" w:color="auto"/>
              <w:right w:val="single" w:sz="4" w:space="0" w:color="auto"/>
            </w:tcBorders>
            <w:vAlign w:val="center"/>
          </w:tcPr>
          <w:p w:rsidR="00C2239B" w:rsidRPr="00004B95" w:rsidRDefault="00C2239B" w:rsidP="00C2239B">
            <w:pPr>
              <w:jc w:val="center"/>
              <w:rPr>
                <w:rFonts w:ascii="宋体" w:hAnsi="宋体"/>
                <w:b/>
                <w:szCs w:val="21"/>
              </w:rPr>
            </w:pPr>
            <w:r w:rsidRPr="00004B95">
              <w:rPr>
                <w:rFonts w:ascii="宋体" w:hAnsi="宋体" w:hint="eastAsia"/>
                <w:b/>
                <w:szCs w:val="21"/>
              </w:rPr>
              <w:t>教学主题</w:t>
            </w:r>
          </w:p>
        </w:tc>
        <w:tc>
          <w:tcPr>
            <w:tcW w:w="3420" w:type="dxa"/>
            <w:tcBorders>
              <w:top w:val="single" w:sz="4" w:space="0" w:color="auto"/>
              <w:left w:val="single" w:sz="4" w:space="0" w:color="auto"/>
              <w:right w:val="single" w:sz="4" w:space="0" w:color="auto"/>
            </w:tcBorders>
            <w:vAlign w:val="center"/>
          </w:tcPr>
          <w:p w:rsidR="00C2239B" w:rsidRPr="00004B95" w:rsidRDefault="00C2239B" w:rsidP="00C2239B">
            <w:pPr>
              <w:jc w:val="center"/>
              <w:rPr>
                <w:rFonts w:ascii="宋体" w:hAnsi="宋体"/>
                <w:b/>
                <w:szCs w:val="21"/>
              </w:rPr>
            </w:pPr>
            <w:r w:rsidRPr="00004B95">
              <w:rPr>
                <w:rFonts w:ascii="宋体" w:hAnsi="宋体" w:hint="eastAsia"/>
                <w:b/>
                <w:szCs w:val="21"/>
              </w:rPr>
              <w:t>要点与重点</w:t>
            </w:r>
          </w:p>
        </w:tc>
        <w:tc>
          <w:tcPr>
            <w:tcW w:w="2520" w:type="dxa"/>
            <w:tcBorders>
              <w:top w:val="single" w:sz="4" w:space="0" w:color="auto"/>
              <w:left w:val="single" w:sz="4" w:space="0" w:color="auto"/>
              <w:right w:val="single" w:sz="4" w:space="0" w:color="auto"/>
            </w:tcBorders>
            <w:vAlign w:val="center"/>
          </w:tcPr>
          <w:p w:rsidR="00C2239B" w:rsidRPr="001148FB" w:rsidRDefault="00C2239B" w:rsidP="00C2239B">
            <w:pPr>
              <w:jc w:val="center"/>
              <w:rPr>
                <w:rFonts w:ascii="宋体" w:hAnsi="宋体"/>
                <w:b/>
                <w:szCs w:val="21"/>
              </w:rPr>
            </w:pPr>
            <w:r w:rsidRPr="001148FB">
              <w:rPr>
                <w:rFonts w:ascii="宋体" w:hAnsi="宋体" w:hint="eastAsia"/>
                <w:b/>
                <w:szCs w:val="21"/>
              </w:rPr>
              <w:t>要求</w:t>
            </w:r>
          </w:p>
        </w:tc>
        <w:tc>
          <w:tcPr>
            <w:tcW w:w="818" w:type="dxa"/>
            <w:tcBorders>
              <w:top w:val="single" w:sz="4" w:space="0" w:color="auto"/>
              <w:left w:val="single" w:sz="4" w:space="0" w:color="auto"/>
              <w:bottom w:val="single" w:sz="4" w:space="0" w:color="auto"/>
              <w:right w:val="single" w:sz="4" w:space="0" w:color="auto"/>
            </w:tcBorders>
            <w:vAlign w:val="center"/>
          </w:tcPr>
          <w:p w:rsidR="00C2239B" w:rsidRPr="00004B95" w:rsidRDefault="00C2239B" w:rsidP="00C2239B">
            <w:pPr>
              <w:jc w:val="center"/>
              <w:rPr>
                <w:rFonts w:ascii="宋体" w:hAnsi="宋体"/>
                <w:b/>
                <w:szCs w:val="21"/>
              </w:rPr>
            </w:pPr>
            <w:r w:rsidRPr="00004B95">
              <w:rPr>
                <w:rFonts w:ascii="宋体" w:hAnsi="宋体" w:hint="eastAsia"/>
                <w:b/>
                <w:szCs w:val="21"/>
              </w:rPr>
              <w:t>学时</w:t>
            </w:r>
          </w:p>
        </w:tc>
      </w:tr>
      <w:tr w:rsidR="00C2239B"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9B47D1" w:rsidRDefault="00B0212D" w:rsidP="00C2239B">
            <w:pPr>
              <w:jc w:val="center"/>
              <w:rPr>
                <w:rFonts w:ascii="宋体" w:hAnsi="宋体"/>
                <w:sz w:val="24"/>
              </w:rPr>
            </w:pPr>
            <w:r>
              <w:rPr>
                <w:rFonts w:ascii="宋体" w:hAnsi="宋体" w:hint="eastAsia"/>
                <w:sz w:val="24"/>
              </w:rPr>
              <w:t>2</w:t>
            </w:r>
          </w:p>
          <w:p w:rsidR="009B47D1" w:rsidRDefault="009B47D1" w:rsidP="00C2239B">
            <w:pPr>
              <w:jc w:val="center"/>
              <w:rPr>
                <w:rFonts w:ascii="宋体" w:hAnsi="宋体"/>
                <w:sz w:val="24"/>
              </w:rPr>
            </w:pPr>
            <w:r>
              <w:rPr>
                <w:rFonts w:ascii="宋体" w:hAnsi="宋体" w:hint="eastAsia"/>
                <w:sz w:val="24"/>
              </w:rPr>
              <w:t>至</w:t>
            </w:r>
          </w:p>
          <w:p w:rsidR="00C2239B" w:rsidRPr="009517A2" w:rsidRDefault="00B0212D" w:rsidP="00C2239B">
            <w:pPr>
              <w:jc w:val="center"/>
              <w:rPr>
                <w:rFonts w:ascii="宋体" w:hAnsi="宋体"/>
                <w:sz w:val="24"/>
              </w:rPr>
            </w:pPr>
            <w:r>
              <w:rPr>
                <w:rFonts w:ascii="宋体" w:hAnsi="宋体" w:hint="eastAsia"/>
                <w:sz w:val="24"/>
              </w:rPr>
              <w:t>3</w:t>
            </w:r>
          </w:p>
        </w:tc>
        <w:tc>
          <w:tcPr>
            <w:tcW w:w="1836" w:type="dxa"/>
            <w:tcBorders>
              <w:top w:val="single" w:sz="4" w:space="0" w:color="auto"/>
              <w:left w:val="single" w:sz="4" w:space="0" w:color="auto"/>
              <w:bottom w:val="single" w:sz="4" w:space="0" w:color="auto"/>
              <w:right w:val="single" w:sz="4" w:space="0" w:color="auto"/>
            </w:tcBorders>
          </w:tcPr>
          <w:p w:rsidR="00C2239B" w:rsidRPr="00DD573D" w:rsidRDefault="00DD573D" w:rsidP="00C2239B">
            <w:pPr>
              <w:rPr>
                <w:rFonts w:ascii="宋体" w:hAnsi="宋体"/>
                <w:szCs w:val="21"/>
              </w:rPr>
            </w:pPr>
            <w:r w:rsidRPr="00DD573D">
              <w:rPr>
                <w:rFonts w:ascii="宋体" w:hAnsi="宋体" w:hint="eastAsia"/>
                <w:szCs w:val="21"/>
              </w:rPr>
              <w:t>社会工作的含</w:t>
            </w:r>
            <w:r>
              <w:rPr>
                <w:rFonts w:ascii="宋体" w:hAnsi="宋体" w:hint="eastAsia"/>
                <w:szCs w:val="21"/>
              </w:rPr>
              <w:t>涵义与功能</w:t>
            </w:r>
          </w:p>
        </w:tc>
        <w:tc>
          <w:tcPr>
            <w:tcW w:w="3420" w:type="dxa"/>
            <w:tcBorders>
              <w:top w:val="single" w:sz="4" w:space="0" w:color="auto"/>
              <w:left w:val="single" w:sz="4" w:space="0" w:color="auto"/>
              <w:bottom w:val="single" w:sz="4" w:space="0" w:color="auto"/>
              <w:right w:val="single" w:sz="4" w:space="0" w:color="auto"/>
            </w:tcBorders>
          </w:tcPr>
          <w:p w:rsidR="00C2239B" w:rsidRPr="00DD573D" w:rsidRDefault="00DD573D" w:rsidP="00C2239B">
            <w:pPr>
              <w:spacing w:line="360" w:lineRule="atLeast"/>
              <w:rPr>
                <w:rFonts w:ascii="宋体" w:hAnsi="宋体"/>
                <w:szCs w:val="21"/>
              </w:rPr>
            </w:pPr>
            <w:r>
              <w:rPr>
                <w:rFonts w:ascii="宋体" w:hAnsi="宋体" w:hint="eastAsia"/>
                <w:szCs w:val="21"/>
              </w:rPr>
              <w:t xml:space="preserve"> 社会工作的基本涵义、本质、功能、基本领域</w:t>
            </w:r>
          </w:p>
        </w:tc>
        <w:tc>
          <w:tcPr>
            <w:tcW w:w="2520" w:type="dxa"/>
            <w:tcBorders>
              <w:top w:val="single" w:sz="4" w:space="0" w:color="auto"/>
              <w:left w:val="single" w:sz="4" w:space="0" w:color="auto"/>
              <w:bottom w:val="single" w:sz="4" w:space="0" w:color="auto"/>
              <w:right w:val="single" w:sz="4" w:space="0" w:color="auto"/>
            </w:tcBorders>
          </w:tcPr>
          <w:p w:rsidR="00C2239B" w:rsidRPr="00DD573D" w:rsidRDefault="00DD573D" w:rsidP="00C2239B">
            <w:pPr>
              <w:rPr>
                <w:rFonts w:ascii="宋体" w:hAnsi="宋体"/>
                <w:szCs w:val="21"/>
              </w:rPr>
            </w:pPr>
            <w:r>
              <w:rPr>
                <w:rFonts w:ascii="宋体" w:hAnsi="宋体" w:hint="eastAsia"/>
                <w:szCs w:val="21"/>
              </w:rPr>
              <w:t>掌握什么是社会工作，社会工作的本质及其基本功能</w:t>
            </w:r>
          </w:p>
        </w:tc>
        <w:tc>
          <w:tcPr>
            <w:tcW w:w="818" w:type="dxa"/>
            <w:tcBorders>
              <w:top w:val="single" w:sz="4" w:space="0" w:color="auto"/>
              <w:left w:val="single" w:sz="4" w:space="0" w:color="auto"/>
              <w:bottom w:val="single" w:sz="4" w:space="0" w:color="auto"/>
              <w:right w:val="single" w:sz="4" w:space="0" w:color="auto"/>
            </w:tcBorders>
            <w:vAlign w:val="center"/>
          </w:tcPr>
          <w:p w:rsidR="00C2239B" w:rsidRPr="00DD573D" w:rsidRDefault="009B47D1" w:rsidP="00C2239B">
            <w:pPr>
              <w:jc w:val="center"/>
              <w:rPr>
                <w:rFonts w:ascii="宋体" w:hAnsi="宋体"/>
                <w:szCs w:val="21"/>
              </w:rPr>
            </w:pPr>
            <w:r>
              <w:rPr>
                <w:rFonts w:ascii="宋体" w:hAnsi="宋体" w:hint="eastAsia"/>
                <w:szCs w:val="21"/>
              </w:rPr>
              <w:t>8</w:t>
            </w:r>
          </w:p>
        </w:tc>
      </w:tr>
      <w:tr w:rsidR="0002549B"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02549B" w:rsidRPr="009517A2" w:rsidRDefault="009B47D1" w:rsidP="00C2239B">
            <w:pPr>
              <w:jc w:val="center"/>
              <w:rPr>
                <w:rFonts w:ascii="宋体" w:hAnsi="宋体"/>
                <w:sz w:val="24"/>
              </w:rPr>
            </w:pPr>
            <w:r>
              <w:rPr>
                <w:rFonts w:ascii="宋体" w:hAnsi="宋体" w:hint="eastAsia"/>
                <w:sz w:val="24"/>
              </w:rPr>
              <w:t>6</w:t>
            </w:r>
          </w:p>
        </w:tc>
        <w:tc>
          <w:tcPr>
            <w:tcW w:w="1836" w:type="dxa"/>
            <w:tcBorders>
              <w:top w:val="single" w:sz="4" w:space="0" w:color="auto"/>
              <w:left w:val="single" w:sz="4" w:space="0" w:color="auto"/>
              <w:bottom w:val="single" w:sz="4" w:space="0" w:color="auto"/>
              <w:right w:val="single" w:sz="4" w:space="0" w:color="auto"/>
            </w:tcBorders>
          </w:tcPr>
          <w:p w:rsidR="0002549B" w:rsidRPr="00DD573D" w:rsidRDefault="00DD573D" w:rsidP="00C2239B">
            <w:pPr>
              <w:rPr>
                <w:rFonts w:ascii="宋体" w:hAnsi="宋体"/>
                <w:szCs w:val="21"/>
              </w:rPr>
            </w:pPr>
            <w:r>
              <w:rPr>
                <w:rFonts w:ascii="宋体" w:hAnsi="宋体" w:hint="eastAsia"/>
                <w:szCs w:val="21"/>
              </w:rPr>
              <w:t>社会工作的发展历史</w:t>
            </w:r>
          </w:p>
        </w:tc>
        <w:tc>
          <w:tcPr>
            <w:tcW w:w="3420" w:type="dxa"/>
            <w:tcBorders>
              <w:top w:val="single" w:sz="4" w:space="0" w:color="auto"/>
              <w:left w:val="single" w:sz="4" w:space="0" w:color="auto"/>
              <w:bottom w:val="single" w:sz="4" w:space="0" w:color="auto"/>
              <w:right w:val="single" w:sz="4" w:space="0" w:color="auto"/>
            </w:tcBorders>
          </w:tcPr>
          <w:p w:rsidR="0002549B" w:rsidRPr="00DD573D" w:rsidRDefault="00DD573D" w:rsidP="00DD573D">
            <w:pPr>
              <w:spacing w:line="360" w:lineRule="atLeast"/>
              <w:rPr>
                <w:rFonts w:ascii="宋体" w:hAnsi="宋体"/>
                <w:szCs w:val="21"/>
              </w:rPr>
            </w:pPr>
            <w:r>
              <w:rPr>
                <w:rFonts w:ascii="宋体" w:hAnsi="宋体" w:hint="eastAsia"/>
                <w:szCs w:val="21"/>
              </w:rPr>
              <w:t>社会工作在西方的产生和发展的过程，中国社会工作的历史与发展</w:t>
            </w:r>
          </w:p>
        </w:tc>
        <w:tc>
          <w:tcPr>
            <w:tcW w:w="2520" w:type="dxa"/>
            <w:tcBorders>
              <w:top w:val="single" w:sz="4" w:space="0" w:color="auto"/>
              <w:left w:val="single" w:sz="4" w:space="0" w:color="auto"/>
              <w:bottom w:val="single" w:sz="4" w:space="0" w:color="auto"/>
              <w:right w:val="single" w:sz="4" w:space="0" w:color="auto"/>
            </w:tcBorders>
          </w:tcPr>
          <w:p w:rsidR="0002549B" w:rsidRPr="00DD573D" w:rsidRDefault="00DD573D" w:rsidP="00C2239B">
            <w:pPr>
              <w:rPr>
                <w:rFonts w:ascii="宋体" w:hAnsi="宋体"/>
                <w:szCs w:val="21"/>
              </w:rPr>
            </w:pPr>
            <w:r>
              <w:rPr>
                <w:rFonts w:ascii="宋体" w:hAnsi="宋体" w:hint="eastAsia"/>
                <w:szCs w:val="21"/>
              </w:rPr>
              <w:t>掌握社会工作产生和发展的思想根源和社会根源</w:t>
            </w:r>
          </w:p>
        </w:tc>
        <w:tc>
          <w:tcPr>
            <w:tcW w:w="818" w:type="dxa"/>
            <w:tcBorders>
              <w:top w:val="single" w:sz="4" w:space="0" w:color="auto"/>
              <w:left w:val="single" w:sz="4" w:space="0" w:color="auto"/>
              <w:bottom w:val="single" w:sz="4" w:space="0" w:color="auto"/>
              <w:right w:val="single" w:sz="4" w:space="0" w:color="auto"/>
            </w:tcBorders>
            <w:vAlign w:val="center"/>
          </w:tcPr>
          <w:p w:rsidR="0002549B" w:rsidRPr="00DD573D" w:rsidRDefault="00DD573D" w:rsidP="00C2239B">
            <w:pPr>
              <w:jc w:val="center"/>
              <w:rPr>
                <w:rFonts w:ascii="宋体" w:hAnsi="宋体"/>
                <w:szCs w:val="21"/>
              </w:rPr>
            </w:pPr>
            <w:r>
              <w:rPr>
                <w:rFonts w:ascii="宋体" w:hAnsi="宋体" w:hint="eastAsia"/>
                <w:szCs w:val="21"/>
              </w:rPr>
              <w:t>4</w:t>
            </w:r>
          </w:p>
        </w:tc>
      </w:tr>
      <w:tr w:rsidR="0002549B"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02549B" w:rsidRPr="009517A2" w:rsidRDefault="009B47D1" w:rsidP="00C2239B">
            <w:pPr>
              <w:jc w:val="center"/>
              <w:rPr>
                <w:rFonts w:ascii="宋体" w:hAnsi="宋体"/>
                <w:sz w:val="24"/>
              </w:rPr>
            </w:pPr>
            <w:r>
              <w:rPr>
                <w:rFonts w:ascii="宋体" w:hAnsi="宋体" w:hint="eastAsia"/>
                <w:sz w:val="24"/>
              </w:rPr>
              <w:t>7</w:t>
            </w:r>
          </w:p>
        </w:tc>
        <w:tc>
          <w:tcPr>
            <w:tcW w:w="1836" w:type="dxa"/>
            <w:tcBorders>
              <w:top w:val="single" w:sz="4" w:space="0" w:color="auto"/>
              <w:left w:val="single" w:sz="4" w:space="0" w:color="auto"/>
              <w:bottom w:val="single" w:sz="4" w:space="0" w:color="auto"/>
              <w:right w:val="single" w:sz="4" w:space="0" w:color="auto"/>
            </w:tcBorders>
          </w:tcPr>
          <w:p w:rsidR="009B47D1" w:rsidRDefault="009B47D1" w:rsidP="00C2239B">
            <w:pPr>
              <w:rPr>
                <w:rFonts w:ascii="宋体" w:hAnsi="宋体"/>
                <w:szCs w:val="21"/>
              </w:rPr>
            </w:pPr>
          </w:p>
          <w:p w:rsidR="0002549B" w:rsidRPr="00DD573D" w:rsidRDefault="00DD573D" w:rsidP="00C2239B">
            <w:pPr>
              <w:rPr>
                <w:rFonts w:ascii="宋体" w:hAnsi="宋体"/>
                <w:szCs w:val="21"/>
              </w:rPr>
            </w:pPr>
            <w:r>
              <w:rPr>
                <w:rFonts w:ascii="宋体" w:hAnsi="宋体" w:hint="eastAsia"/>
                <w:szCs w:val="21"/>
              </w:rPr>
              <w:t>社会工作的哲学基础和价值体系</w:t>
            </w:r>
          </w:p>
        </w:tc>
        <w:tc>
          <w:tcPr>
            <w:tcW w:w="3420" w:type="dxa"/>
            <w:tcBorders>
              <w:top w:val="single" w:sz="4" w:space="0" w:color="auto"/>
              <w:left w:val="single" w:sz="4" w:space="0" w:color="auto"/>
              <w:bottom w:val="single" w:sz="4" w:space="0" w:color="auto"/>
              <w:right w:val="single" w:sz="4" w:space="0" w:color="auto"/>
            </w:tcBorders>
          </w:tcPr>
          <w:p w:rsidR="009B47D1" w:rsidRDefault="009B47D1" w:rsidP="00C2239B">
            <w:pPr>
              <w:spacing w:line="360" w:lineRule="atLeast"/>
              <w:rPr>
                <w:rFonts w:ascii="宋体" w:hAnsi="宋体"/>
                <w:szCs w:val="21"/>
              </w:rPr>
            </w:pPr>
          </w:p>
          <w:p w:rsidR="0002549B" w:rsidRPr="00DD573D" w:rsidRDefault="00DD573D" w:rsidP="00C2239B">
            <w:pPr>
              <w:spacing w:line="360" w:lineRule="atLeast"/>
              <w:rPr>
                <w:rFonts w:ascii="宋体" w:hAnsi="宋体"/>
                <w:szCs w:val="21"/>
              </w:rPr>
            </w:pPr>
            <w:r>
              <w:rPr>
                <w:rFonts w:ascii="宋体" w:hAnsi="宋体" w:hint="eastAsia"/>
                <w:szCs w:val="21"/>
              </w:rPr>
              <w:t>哲学基础、价值体系、伦理守则</w:t>
            </w:r>
          </w:p>
        </w:tc>
        <w:tc>
          <w:tcPr>
            <w:tcW w:w="2520" w:type="dxa"/>
            <w:tcBorders>
              <w:top w:val="single" w:sz="4" w:space="0" w:color="auto"/>
              <w:left w:val="single" w:sz="4" w:space="0" w:color="auto"/>
              <w:bottom w:val="single" w:sz="4" w:space="0" w:color="auto"/>
              <w:right w:val="single" w:sz="4" w:space="0" w:color="auto"/>
            </w:tcBorders>
          </w:tcPr>
          <w:p w:rsidR="0002549B" w:rsidRPr="00DD573D" w:rsidRDefault="00DD573D" w:rsidP="00C2239B">
            <w:pPr>
              <w:rPr>
                <w:rFonts w:ascii="宋体" w:hAnsi="宋体"/>
                <w:szCs w:val="21"/>
              </w:rPr>
            </w:pPr>
            <w:r>
              <w:rPr>
                <w:rFonts w:ascii="宋体" w:hAnsi="宋体" w:hint="eastAsia"/>
                <w:szCs w:val="21"/>
              </w:rPr>
              <w:t>掌握社会工作的哲学基础、价值体系、伦理守则，理解三者之间的相互关系</w:t>
            </w:r>
          </w:p>
        </w:tc>
        <w:tc>
          <w:tcPr>
            <w:tcW w:w="818" w:type="dxa"/>
            <w:tcBorders>
              <w:top w:val="single" w:sz="4" w:space="0" w:color="auto"/>
              <w:left w:val="single" w:sz="4" w:space="0" w:color="auto"/>
              <w:bottom w:val="single" w:sz="4" w:space="0" w:color="auto"/>
              <w:right w:val="single" w:sz="4" w:space="0" w:color="auto"/>
            </w:tcBorders>
            <w:vAlign w:val="center"/>
          </w:tcPr>
          <w:p w:rsidR="0002549B" w:rsidRPr="00DD573D" w:rsidRDefault="00EB19A8" w:rsidP="00C2239B">
            <w:pPr>
              <w:jc w:val="center"/>
              <w:rPr>
                <w:rFonts w:ascii="宋体" w:hAnsi="宋体"/>
                <w:szCs w:val="21"/>
              </w:rPr>
            </w:pPr>
            <w:r>
              <w:rPr>
                <w:rFonts w:ascii="宋体" w:hAnsi="宋体" w:hint="eastAsia"/>
                <w:szCs w:val="21"/>
              </w:rPr>
              <w:t>4</w:t>
            </w:r>
          </w:p>
        </w:tc>
      </w:tr>
      <w:tr w:rsidR="0002549B"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02549B" w:rsidRPr="009517A2" w:rsidRDefault="009B47D1" w:rsidP="00C2239B">
            <w:pPr>
              <w:jc w:val="center"/>
              <w:rPr>
                <w:rFonts w:ascii="宋体" w:hAnsi="宋体"/>
                <w:sz w:val="24"/>
              </w:rPr>
            </w:pPr>
            <w:r>
              <w:rPr>
                <w:rFonts w:ascii="宋体" w:hAnsi="宋体" w:hint="eastAsia"/>
                <w:sz w:val="24"/>
              </w:rPr>
              <w:t>8</w:t>
            </w:r>
          </w:p>
        </w:tc>
        <w:tc>
          <w:tcPr>
            <w:tcW w:w="1836" w:type="dxa"/>
            <w:tcBorders>
              <w:top w:val="single" w:sz="4" w:space="0" w:color="auto"/>
              <w:left w:val="single" w:sz="4" w:space="0" w:color="auto"/>
              <w:bottom w:val="single" w:sz="4" w:space="0" w:color="auto"/>
              <w:right w:val="single" w:sz="4" w:space="0" w:color="auto"/>
            </w:tcBorders>
          </w:tcPr>
          <w:p w:rsidR="009B47D1" w:rsidRDefault="009B47D1" w:rsidP="00C2239B">
            <w:pPr>
              <w:rPr>
                <w:rFonts w:ascii="宋体" w:hAnsi="宋体"/>
                <w:szCs w:val="21"/>
              </w:rPr>
            </w:pPr>
          </w:p>
          <w:p w:rsidR="009B47D1" w:rsidRDefault="009B47D1" w:rsidP="00C2239B">
            <w:pPr>
              <w:rPr>
                <w:rFonts w:ascii="宋体" w:hAnsi="宋体"/>
                <w:szCs w:val="21"/>
              </w:rPr>
            </w:pPr>
          </w:p>
          <w:p w:rsidR="0002549B" w:rsidRPr="00DD573D" w:rsidRDefault="00DD573D" w:rsidP="00C2239B">
            <w:pPr>
              <w:rPr>
                <w:rFonts w:ascii="宋体" w:hAnsi="宋体"/>
                <w:szCs w:val="21"/>
              </w:rPr>
            </w:pPr>
            <w:r>
              <w:rPr>
                <w:rFonts w:ascii="宋体" w:hAnsi="宋体" w:hint="eastAsia"/>
                <w:szCs w:val="21"/>
              </w:rPr>
              <w:t>社会福利制度</w:t>
            </w:r>
          </w:p>
        </w:tc>
        <w:tc>
          <w:tcPr>
            <w:tcW w:w="3420" w:type="dxa"/>
            <w:tcBorders>
              <w:top w:val="single" w:sz="4" w:space="0" w:color="auto"/>
              <w:left w:val="single" w:sz="4" w:space="0" w:color="auto"/>
              <w:bottom w:val="single" w:sz="4" w:space="0" w:color="auto"/>
              <w:right w:val="single" w:sz="4" w:space="0" w:color="auto"/>
            </w:tcBorders>
          </w:tcPr>
          <w:p w:rsidR="009B47D1" w:rsidRDefault="009B47D1" w:rsidP="00C2239B">
            <w:pPr>
              <w:spacing w:line="360" w:lineRule="atLeast"/>
              <w:rPr>
                <w:rFonts w:ascii="宋体" w:hAnsi="宋体"/>
                <w:szCs w:val="21"/>
              </w:rPr>
            </w:pPr>
          </w:p>
          <w:p w:rsidR="0002549B" w:rsidRPr="00DD573D" w:rsidRDefault="00DD573D" w:rsidP="00C2239B">
            <w:pPr>
              <w:spacing w:line="360" w:lineRule="atLeast"/>
              <w:rPr>
                <w:rFonts w:ascii="宋体" w:hAnsi="宋体"/>
                <w:szCs w:val="21"/>
              </w:rPr>
            </w:pPr>
            <w:r>
              <w:rPr>
                <w:rFonts w:ascii="宋体" w:hAnsi="宋体" w:hint="eastAsia"/>
                <w:szCs w:val="21"/>
              </w:rPr>
              <w:t>社会福利制度的基本</w:t>
            </w:r>
            <w:r w:rsidR="00EE62C0">
              <w:rPr>
                <w:rFonts w:ascii="宋体" w:hAnsi="宋体" w:hint="eastAsia"/>
                <w:szCs w:val="21"/>
              </w:rPr>
              <w:t>内涵，社会福利与社会工作之间的关系</w:t>
            </w:r>
          </w:p>
        </w:tc>
        <w:tc>
          <w:tcPr>
            <w:tcW w:w="2520" w:type="dxa"/>
            <w:tcBorders>
              <w:top w:val="single" w:sz="4" w:space="0" w:color="auto"/>
              <w:left w:val="single" w:sz="4" w:space="0" w:color="auto"/>
              <w:bottom w:val="single" w:sz="4" w:space="0" w:color="auto"/>
              <w:right w:val="single" w:sz="4" w:space="0" w:color="auto"/>
            </w:tcBorders>
          </w:tcPr>
          <w:p w:rsidR="0002549B" w:rsidRPr="00DD573D" w:rsidRDefault="00EE62C0" w:rsidP="00C2239B">
            <w:pPr>
              <w:rPr>
                <w:rFonts w:ascii="宋体" w:hAnsi="宋体"/>
                <w:szCs w:val="21"/>
              </w:rPr>
            </w:pPr>
            <w:r>
              <w:rPr>
                <w:rFonts w:ascii="宋体" w:hAnsi="宋体" w:hint="eastAsia"/>
                <w:szCs w:val="21"/>
              </w:rPr>
              <w:t>掌握社会福利制度的基本内涵、类型及其在现代社会中的地位，理解社会福利制度与社会工作之间的关系</w:t>
            </w:r>
          </w:p>
        </w:tc>
        <w:tc>
          <w:tcPr>
            <w:tcW w:w="818" w:type="dxa"/>
            <w:tcBorders>
              <w:top w:val="single" w:sz="4" w:space="0" w:color="auto"/>
              <w:left w:val="single" w:sz="4" w:space="0" w:color="auto"/>
              <w:bottom w:val="single" w:sz="4" w:space="0" w:color="auto"/>
              <w:right w:val="single" w:sz="4" w:space="0" w:color="auto"/>
            </w:tcBorders>
            <w:vAlign w:val="center"/>
          </w:tcPr>
          <w:p w:rsidR="0002549B" w:rsidRPr="00DD573D" w:rsidRDefault="00EE62C0" w:rsidP="00C2239B">
            <w:pPr>
              <w:jc w:val="center"/>
              <w:rPr>
                <w:rFonts w:ascii="宋体" w:hAnsi="宋体"/>
                <w:szCs w:val="21"/>
              </w:rPr>
            </w:pPr>
            <w:r>
              <w:rPr>
                <w:rFonts w:ascii="宋体" w:hAnsi="宋体" w:hint="eastAsia"/>
                <w:szCs w:val="21"/>
              </w:rPr>
              <w:t>4</w:t>
            </w:r>
          </w:p>
        </w:tc>
      </w:tr>
      <w:tr w:rsidR="0002549B"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02549B" w:rsidRPr="009517A2" w:rsidRDefault="009B47D1" w:rsidP="00C2239B">
            <w:pPr>
              <w:jc w:val="center"/>
              <w:rPr>
                <w:rFonts w:ascii="宋体" w:hAnsi="宋体"/>
                <w:sz w:val="24"/>
              </w:rPr>
            </w:pPr>
            <w:r>
              <w:rPr>
                <w:rFonts w:ascii="宋体" w:hAnsi="宋体" w:hint="eastAsia"/>
                <w:sz w:val="24"/>
              </w:rPr>
              <w:t>9</w:t>
            </w:r>
          </w:p>
        </w:tc>
        <w:tc>
          <w:tcPr>
            <w:tcW w:w="1836" w:type="dxa"/>
            <w:tcBorders>
              <w:top w:val="single" w:sz="4" w:space="0" w:color="auto"/>
              <w:left w:val="single" w:sz="4" w:space="0" w:color="auto"/>
              <w:bottom w:val="single" w:sz="4" w:space="0" w:color="auto"/>
              <w:right w:val="single" w:sz="4" w:space="0" w:color="auto"/>
            </w:tcBorders>
          </w:tcPr>
          <w:p w:rsidR="0002549B" w:rsidRPr="00DD573D" w:rsidRDefault="00EE62C0" w:rsidP="00C2239B">
            <w:pPr>
              <w:rPr>
                <w:rFonts w:ascii="宋体" w:hAnsi="宋体"/>
                <w:szCs w:val="21"/>
              </w:rPr>
            </w:pPr>
            <w:r>
              <w:rPr>
                <w:rFonts w:ascii="宋体" w:hAnsi="宋体" w:hint="eastAsia"/>
                <w:szCs w:val="21"/>
              </w:rPr>
              <w:t>社会工作的理论与基础知识</w:t>
            </w:r>
          </w:p>
        </w:tc>
        <w:tc>
          <w:tcPr>
            <w:tcW w:w="3420" w:type="dxa"/>
            <w:tcBorders>
              <w:top w:val="single" w:sz="4" w:space="0" w:color="auto"/>
              <w:left w:val="single" w:sz="4" w:space="0" w:color="auto"/>
              <w:bottom w:val="single" w:sz="4" w:space="0" w:color="auto"/>
              <w:right w:val="single" w:sz="4" w:space="0" w:color="auto"/>
            </w:tcBorders>
          </w:tcPr>
          <w:p w:rsidR="0002549B" w:rsidRPr="00DD573D" w:rsidRDefault="00EE62C0" w:rsidP="00C2239B">
            <w:pPr>
              <w:spacing w:line="360" w:lineRule="atLeast"/>
              <w:rPr>
                <w:rFonts w:ascii="宋体" w:hAnsi="宋体"/>
                <w:szCs w:val="21"/>
              </w:rPr>
            </w:pPr>
            <w:r>
              <w:rPr>
                <w:rFonts w:ascii="宋体" w:hAnsi="宋体" w:hint="eastAsia"/>
                <w:szCs w:val="21"/>
              </w:rPr>
              <w:t>社会工作的基本理论所包含的理论</w:t>
            </w:r>
          </w:p>
        </w:tc>
        <w:tc>
          <w:tcPr>
            <w:tcW w:w="2520" w:type="dxa"/>
            <w:tcBorders>
              <w:top w:val="single" w:sz="4" w:space="0" w:color="auto"/>
              <w:left w:val="single" w:sz="4" w:space="0" w:color="auto"/>
              <w:bottom w:val="single" w:sz="4" w:space="0" w:color="auto"/>
              <w:right w:val="single" w:sz="4" w:space="0" w:color="auto"/>
            </w:tcBorders>
          </w:tcPr>
          <w:p w:rsidR="0002549B" w:rsidRPr="00DD573D" w:rsidRDefault="00EE62C0" w:rsidP="00A611B6">
            <w:pPr>
              <w:rPr>
                <w:rFonts w:ascii="宋体" w:hAnsi="宋体"/>
                <w:szCs w:val="21"/>
              </w:rPr>
            </w:pPr>
            <w:r>
              <w:rPr>
                <w:rFonts w:ascii="宋体" w:hAnsi="宋体" w:hint="eastAsia"/>
                <w:szCs w:val="21"/>
              </w:rPr>
              <w:t>掌握社会工作基本理论的</w:t>
            </w:r>
            <w:r w:rsidR="00A611B6">
              <w:rPr>
                <w:rFonts w:ascii="宋体" w:hAnsi="宋体" w:hint="eastAsia"/>
                <w:szCs w:val="21"/>
              </w:rPr>
              <w:t>主要内容</w:t>
            </w:r>
          </w:p>
        </w:tc>
        <w:tc>
          <w:tcPr>
            <w:tcW w:w="818" w:type="dxa"/>
            <w:tcBorders>
              <w:top w:val="single" w:sz="4" w:space="0" w:color="auto"/>
              <w:left w:val="single" w:sz="4" w:space="0" w:color="auto"/>
              <w:bottom w:val="single" w:sz="4" w:space="0" w:color="auto"/>
              <w:right w:val="single" w:sz="4" w:space="0" w:color="auto"/>
            </w:tcBorders>
            <w:vAlign w:val="center"/>
          </w:tcPr>
          <w:p w:rsidR="0002549B" w:rsidRPr="00DD573D" w:rsidRDefault="00EE62C0" w:rsidP="00C2239B">
            <w:pPr>
              <w:jc w:val="center"/>
              <w:rPr>
                <w:rFonts w:ascii="宋体" w:hAnsi="宋体"/>
                <w:szCs w:val="21"/>
              </w:rPr>
            </w:pPr>
            <w:r>
              <w:rPr>
                <w:rFonts w:ascii="宋体" w:hAnsi="宋体" w:hint="eastAsia"/>
                <w:szCs w:val="21"/>
              </w:rPr>
              <w:t>4</w:t>
            </w:r>
          </w:p>
        </w:tc>
      </w:tr>
      <w:tr w:rsidR="00B0212D"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B0212D" w:rsidRDefault="00B0212D" w:rsidP="00C2239B">
            <w:pPr>
              <w:jc w:val="center"/>
              <w:rPr>
                <w:rFonts w:ascii="宋体" w:hAnsi="宋体" w:hint="eastAsia"/>
                <w:sz w:val="24"/>
              </w:rPr>
            </w:pPr>
            <w:r>
              <w:rPr>
                <w:rFonts w:ascii="宋体" w:hAnsi="宋体" w:hint="eastAsia"/>
                <w:sz w:val="24"/>
              </w:rPr>
              <w:t>10</w:t>
            </w:r>
          </w:p>
        </w:tc>
        <w:tc>
          <w:tcPr>
            <w:tcW w:w="1836" w:type="dxa"/>
            <w:tcBorders>
              <w:top w:val="single" w:sz="4" w:space="0" w:color="auto"/>
              <w:left w:val="single" w:sz="4" w:space="0" w:color="auto"/>
              <w:bottom w:val="single" w:sz="4" w:space="0" w:color="auto"/>
              <w:right w:val="single" w:sz="4" w:space="0" w:color="auto"/>
            </w:tcBorders>
          </w:tcPr>
          <w:p w:rsidR="00B0212D" w:rsidRDefault="00B0212D" w:rsidP="00C2239B">
            <w:pPr>
              <w:rPr>
                <w:rFonts w:ascii="宋体" w:hAnsi="宋体" w:hint="eastAsia"/>
                <w:szCs w:val="21"/>
              </w:rPr>
            </w:pPr>
            <w:r>
              <w:rPr>
                <w:rFonts w:ascii="宋体" w:hAnsi="宋体" w:hint="eastAsia"/>
                <w:szCs w:val="21"/>
              </w:rPr>
              <w:t>期中测试</w:t>
            </w:r>
          </w:p>
        </w:tc>
        <w:tc>
          <w:tcPr>
            <w:tcW w:w="3420" w:type="dxa"/>
            <w:tcBorders>
              <w:top w:val="single" w:sz="4" w:space="0" w:color="auto"/>
              <w:left w:val="single" w:sz="4" w:space="0" w:color="auto"/>
              <w:bottom w:val="single" w:sz="4" w:space="0" w:color="auto"/>
              <w:right w:val="single" w:sz="4" w:space="0" w:color="auto"/>
            </w:tcBorders>
          </w:tcPr>
          <w:p w:rsidR="00B0212D" w:rsidRDefault="00B0212D" w:rsidP="00C2239B">
            <w:pPr>
              <w:spacing w:line="360" w:lineRule="atLeast"/>
              <w:rPr>
                <w:rFonts w:ascii="宋体" w:hAnsi="宋体" w:hint="eastAsia"/>
                <w:szCs w:val="21"/>
              </w:rPr>
            </w:pPr>
            <w:r>
              <w:rPr>
                <w:rFonts w:ascii="宋体" w:hAnsi="宋体" w:hint="eastAsia"/>
                <w:szCs w:val="21"/>
              </w:rPr>
              <w:t>测试学过的基本知识</w:t>
            </w:r>
          </w:p>
        </w:tc>
        <w:tc>
          <w:tcPr>
            <w:tcW w:w="2520" w:type="dxa"/>
            <w:tcBorders>
              <w:top w:val="single" w:sz="4" w:space="0" w:color="auto"/>
              <w:left w:val="single" w:sz="4" w:space="0" w:color="auto"/>
              <w:bottom w:val="single" w:sz="4" w:space="0" w:color="auto"/>
              <w:right w:val="single" w:sz="4" w:space="0" w:color="auto"/>
            </w:tcBorders>
          </w:tcPr>
          <w:p w:rsidR="00B0212D" w:rsidRDefault="00B0212D" w:rsidP="00A611B6">
            <w:pPr>
              <w:rPr>
                <w:rFonts w:ascii="宋体" w:hAnsi="宋体" w:hint="eastAsia"/>
                <w:szCs w:val="21"/>
              </w:rPr>
            </w:pPr>
          </w:p>
        </w:tc>
        <w:tc>
          <w:tcPr>
            <w:tcW w:w="818" w:type="dxa"/>
            <w:tcBorders>
              <w:top w:val="single" w:sz="4" w:space="0" w:color="auto"/>
              <w:left w:val="single" w:sz="4" w:space="0" w:color="auto"/>
              <w:bottom w:val="single" w:sz="4" w:space="0" w:color="auto"/>
              <w:right w:val="single" w:sz="4" w:space="0" w:color="auto"/>
            </w:tcBorders>
            <w:vAlign w:val="center"/>
          </w:tcPr>
          <w:p w:rsidR="00B0212D" w:rsidRDefault="00B0212D" w:rsidP="00C2239B">
            <w:pPr>
              <w:jc w:val="center"/>
              <w:rPr>
                <w:rFonts w:ascii="宋体" w:hAnsi="宋体" w:hint="eastAsia"/>
                <w:szCs w:val="21"/>
              </w:rPr>
            </w:pPr>
            <w:r>
              <w:rPr>
                <w:rFonts w:ascii="宋体" w:hAnsi="宋体" w:hint="eastAsia"/>
                <w:szCs w:val="21"/>
              </w:rPr>
              <w:t>2</w:t>
            </w:r>
          </w:p>
        </w:tc>
      </w:tr>
      <w:tr w:rsidR="0002549B"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02549B" w:rsidRDefault="009B47D1" w:rsidP="00C2239B">
            <w:pPr>
              <w:jc w:val="center"/>
              <w:rPr>
                <w:rFonts w:ascii="宋体" w:hAnsi="宋体" w:hint="eastAsia"/>
                <w:sz w:val="24"/>
              </w:rPr>
            </w:pPr>
            <w:r>
              <w:rPr>
                <w:rFonts w:ascii="宋体" w:hAnsi="宋体" w:hint="eastAsia"/>
                <w:sz w:val="24"/>
              </w:rPr>
              <w:t>10</w:t>
            </w:r>
          </w:p>
          <w:p w:rsidR="00153972" w:rsidRDefault="00153972" w:rsidP="00C2239B">
            <w:pPr>
              <w:jc w:val="center"/>
              <w:rPr>
                <w:rFonts w:ascii="宋体" w:hAnsi="宋体" w:hint="eastAsia"/>
                <w:sz w:val="24"/>
              </w:rPr>
            </w:pPr>
            <w:r>
              <w:rPr>
                <w:rFonts w:ascii="宋体" w:hAnsi="宋体" w:hint="eastAsia"/>
                <w:sz w:val="24"/>
              </w:rPr>
              <w:t>--</w:t>
            </w:r>
          </w:p>
          <w:p w:rsidR="00153972" w:rsidRPr="009517A2" w:rsidRDefault="00153972" w:rsidP="00C2239B">
            <w:pPr>
              <w:jc w:val="center"/>
              <w:rPr>
                <w:rFonts w:ascii="宋体" w:hAnsi="宋体"/>
                <w:sz w:val="24"/>
              </w:rPr>
            </w:pPr>
            <w:r>
              <w:rPr>
                <w:rFonts w:ascii="宋体" w:hAnsi="宋体" w:hint="eastAsia"/>
                <w:sz w:val="24"/>
              </w:rPr>
              <w:t>11</w:t>
            </w:r>
          </w:p>
        </w:tc>
        <w:tc>
          <w:tcPr>
            <w:tcW w:w="1836" w:type="dxa"/>
            <w:tcBorders>
              <w:top w:val="single" w:sz="4" w:space="0" w:color="auto"/>
              <w:left w:val="single" w:sz="4" w:space="0" w:color="auto"/>
              <w:bottom w:val="single" w:sz="4" w:space="0" w:color="auto"/>
              <w:right w:val="single" w:sz="4" w:space="0" w:color="auto"/>
            </w:tcBorders>
          </w:tcPr>
          <w:p w:rsidR="0002549B" w:rsidRPr="00DD573D" w:rsidRDefault="00EE62C0" w:rsidP="00C2239B">
            <w:pPr>
              <w:rPr>
                <w:rFonts w:ascii="宋体" w:hAnsi="宋体"/>
                <w:szCs w:val="21"/>
              </w:rPr>
            </w:pPr>
            <w:r>
              <w:rPr>
                <w:rFonts w:ascii="宋体" w:hAnsi="宋体" w:hint="eastAsia"/>
                <w:szCs w:val="21"/>
              </w:rPr>
              <w:t>人类行为与社会环境</w:t>
            </w:r>
          </w:p>
        </w:tc>
        <w:tc>
          <w:tcPr>
            <w:tcW w:w="3420" w:type="dxa"/>
            <w:tcBorders>
              <w:top w:val="single" w:sz="4" w:space="0" w:color="auto"/>
              <w:left w:val="single" w:sz="4" w:space="0" w:color="auto"/>
              <w:bottom w:val="single" w:sz="4" w:space="0" w:color="auto"/>
              <w:right w:val="single" w:sz="4" w:space="0" w:color="auto"/>
            </w:tcBorders>
          </w:tcPr>
          <w:p w:rsidR="0002549B" w:rsidRPr="00DD573D" w:rsidRDefault="00EE62C0" w:rsidP="00C2239B">
            <w:pPr>
              <w:spacing w:line="360" w:lineRule="atLeast"/>
              <w:rPr>
                <w:rFonts w:ascii="宋体" w:hAnsi="宋体"/>
                <w:szCs w:val="21"/>
              </w:rPr>
            </w:pPr>
            <w:r>
              <w:rPr>
                <w:rFonts w:ascii="宋体" w:hAnsi="宋体" w:hint="eastAsia"/>
                <w:szCs w:val="21"/>
              </w:rPr>
              <w:t>人类行为、社会环境</w:t>
            </w:r>
          </w:p>
        </w:tc>
        <w:tc>
          <w:tcPr>
            <w:tcW w:w="2520" w:type="dxa"/>
            <w:tcBorders>
              <w:top w:val="single" w:sz="4" w:space="0" w:color="auto"/>
              <w:left w:val="single" w:sz="4" w:space="0" w:color="auto"/>
              <w:bottom w:val="single" w:sz="4" w:space="0" w:color="auto"/>
              <w:right w:val="single" w:sz="4" w:space="0" w:color="auto"/>
            </w:tcBorders>
          </w:tcPr>
          <w:p w:rsidR="0002549B" w:rsidRPr="00DD573D" w:rsidRDefault="00EE62C0" w:rsidP="00C2239B">
            <w:pPr>
              <w:rPr>
                <w:rFonts w:ascii="宋体" w:hAnsi="宋体"/>
                <w:szCs w:val="21"/>
              </w:rPr>
            </w:pPr>
            <w:r>
              <w:rPr>
                <w:rFonts w:ascii="宋体" w:hAnsi="宋体" w:hint="eastAsia"/>
                <w:szCs w:val="21"/>
              </w:rPr>
              <w:t>掌握人类行为与社会环境之间的互动关系，理解社会环境对人类心理和行为的深刻影响。</w:t>
            </w:r>
          </w:p>
        </w:tc>
        <w:tc>
          <w:tcPr>
            <w:tcW w:w="818" w:type="dxa"/>
            <w:tcBorders>
              <w:top w:val="single" w:sz="4" w:space="0" w:color="auto"/>
              <w:left w:val="single" w:sz="4" w:space="0" w:color="auto"/>
              <w:bottom w:val="single" w:sz="4" w:space="0" w:color="auto"/>
              <w:right w:val="single" w:sz="4" w:space="0" w:color="auto"/>
            </w:tcBorders>
            <w:vAlign w:val="center"/>
          </w:tcPr>
          <w:p w:rsidR="0002549B" w:rsidRPr="00EE62C0" w:rsidRDefault="00B0212D" w:rsidP="00C2239B">
            <w:pPr>
              <w:jc w:val="center"/>
              <w:rPr>
                <w:rFonts w:ascii="宋体" w:hAnsi="宋体"/>
                <w:szCs w:val="21"/>
              </w:rPr>
            </w:pPr>
            <w:r>
              <w:rPr>
                <w:rFonts w:ascii="宋体" w:hAnsi="宋体" w:hint="eastAsia"/>
                <w:szCs w:val="21"/>
              </w:rPr>
              <w:t>2</w:t>
            </w:r>
          </w:p>
        </w:tc>
      </w:tr>
      <w:tr w:rsidR="0002549B"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02549B" w:rsidRPr="009517A2" w:rsidRDefault="009B47D1" w:rsidP="00153972">
            <w:pPr>
              <w:jc w:val="center"/>
              <w:rPr>
                <w:rFonts w:ascii="宋体" w:hAnsi="宋体"/>
                <w:sz w:val="24"/>
              </w:rPr>
            </w:pPr>
            <w:r>
              <w:rPr>
                <w:rFonts w:ascii="宋体" w:hAnsi="宋体" w:hint="eastAsia"/>
                <w:sz w:val="24"/>
              </w:rPr>
              <w:t>1</w:t>
            </w:r>
            <w:r w:rsidR="00153972">
              <w:rPr>
                <w:rFonts w:ascii="宋体" w:hAnsi="宋体" w:hint="eastAsia"/>
                <w:sz w:val="24"/>
              </w:rPr>
              <w:t>2</w:t>
            </w:r>
          </w:p>
        </w:tc>
        <w:tc>
          <w:tcPr>
            <w:tcW w:w="1836" w:type="dxa"/>
            <w:tcBorders>
              <w:top w:val="single" w:sz="4" w:space="0" w:color="auto"/>
              <w:left w:val="single" w:sz="4" w:space="0" w:color="auto"/>
              <w:bottom w:val="single" w:sz="4" w:space="0" w:color="auto"/>
              <w:right w:val="single" w:sz="4" w:space="0" w:color="auto"/>
            </w:tcBorders>
          </w:tcPr>
          <w:p w:rsidR="0002549B" w:rsidRPr="00DD573D" w:rsidRDefault="00EE62C0" w:rsidP="00C2239B">
            <w:pPr>
              <w:rPr>
                <w:rFonts w:ascii="宋体" w:hAnsi="宋体"/>
                <w:szCs w:val="21"/>
              </w:rPr>
            </w:pPr>
            <w:r>
              <w:rPr>
                <w:rFonts w:ascii="宋体" w:hAnsi="宋体" w:hint="eastAsia"/>
                <w:szCs w:val="21"/>
              </w:rPr>
              <w:t>社会工作的基本过程</w:t>
            </w:r>
          </w:p>
        </w:tc>
        <w:tc>
          <w:tcPr>
            <w:tcW w:w="3420" w:type="dxa"/>
            <w:tcBorders>
              <w:top w:val="single" w:sz="4" w:space="0" w:color="auto"/>
              <w:left w:val="single" w:sz="4" w:space="0" w:color="auto"/>
              <w:bottom w:val="single" w:sz="4" w:space="0" w:color="auto"/>
              <w:right w:val="single" w:sz="4" w:space="0" w:color="auto"/>
            </w:tcBorders>
          </w:tcPr>
          <w:p w:rsidR="0002549B" w:rsidRPr="00DD573D" w:rsidRDefault="005A7A0E" w:rsidP="00C2239B">
            <w:pPr>
              <w:spacing w:line="360" w:lineRule="atLeast"/>
              <w:rPr>
                <w:rFonts w:ascii="宋体" w:hAnsi="宋体"/>
                <w:szCs w:val="21"/>
              </w:rPr>
            </w:pPr>
            <w:r>
              <w:rPr>
                <w:rFonts w:ascii="宋体" w:hAnsi="宋体" w:hint="eastAsia"/>
                <w:szCs w:val="21"/>
              </w:rPr>
              <w:t>社会工作基本过程的几个阶段及其主要的工作内容</w:t>
            </w:r>
          </w:p>
        </w:tc>
        <w:tc>
          <w:tcPr>
            <w:tcW w:w="2520" w:type="dxa"/>
            <w:tcBorders>
              <w:top w:val="single" w:sz="4" w:space="0" w:color="auto"/>
              <w:left w:val="single" w:sz="4" w:space="0" w:color="auto"/>
              <w:bottom w:val="single" w:sz="4" w:space="0" w:color="auto"/>
              <w:right w:val="single" w:sz="4" w:space="0" w:color="auto"/>
            </w:tcBorders>
          </w:tcPr>
          <w:p w:rsidR="0002549B" w:rsidRPr="00DD573D" w:rsidRDefault="005A7A0E" w:rsidP="00C2239B">
            <w:pPr>
              <w:rPr>
                <w:rFonts w:ascii="宋体" w:hAnsi="宋体"/>
                <w:szCs w:val="21"/>
              </w:rPr>
            </w:pPr>
            <w:r>
              <w:rPr>
                <w:rFonts w:ascii="宋体" w:hAnsi="宋体" w:hint="eastAsia"/>
                <w:szCs w:val="21"/>
              </w:rPr>
              <w:t>掌握社会工作通用模式及其各个阶段的主要工作重点</w:t>
            </w:r>
          </w:p>
        </w:tc>
        <w:tc>
          <w:tcPr>
            <w:tcW w:w="818" w:type="dxa"/>
            <w:tcBorders>
              <w:top w:val="single" w:sz="4" w:space="0" w:color="auto"/>
              <w:left w:val="single" w:sz="4" w:space="0" w:color="auto"/>
              <w:bottom w:val="single" w:sz="4" w:space="0" w:color="auto"/>
              <w:right w:val="single" w:sz="4" w:space="0" w:color="auto"/>
            </w:tcBorders>
            <w:vAlign w:val="center"/>
          </w:tcPr>
          <w:p w:rsidR="0002549B" w:rsidRPr="00DD573D" w:rsidRDefault="005A7A0E" w:rsidP="00C2239B">
            <w:pPr>
              <w:jc w:val="center"/>
              <w:rPr>
                <w:rFonts w:ascii="宋体" w:hAnsi="宋体"/>
                <w:szCs w:val="21"/>
              </w:rPr>
            </w:pPr>
            <w:r>
              <w:rPr>
                <w:rFonts w:ascii="宋体" w:hAnsi="宋体" w:hint="eastAsia"/>
                <w:szCs w:val="21"/>
              </w:rPr>
              <w:t>4</w:t>
            </w:r>
          </w:p>
        </w:tc>
      </w:tr>
      <w:tr w:rsidR="0002549B"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02549B" w:rsidRPr="009517A2" w:rsidRDefault="00EB19A8" w:rsidP="00153972">
            <w:pPr>
              <w:jc w:val="center"/>
              <w:rPr>
                <w:rFonts w:ascii="宋体" w:hAnsi="宋体"/>
                <w:sz w:val="24"/>
              </w:rPr>
            </w:pPr>
            <w:r>
              <w:rPr>
                <w:rFonts w:ascii="宋体" w:hAnsi="宋体" w:hint="eastAsia"/>
                <w:sz w:val="24"/>
              </w:rPr>
              <w:lastRenderedPageBreak/>
              <w:t>1</w:t>
            </w:r>
            <w:r w:rsidR="00153972">
              <w:rPr>
                <w:rFonts w:ascii="宋体" w:hAnsi="宋体" w:hint="eastAsia"/>
                <w:sz w:val="24"/>
              </w:rPr>
              <w:t>3</w:t>
            </w:r>
          </w:p>
        </w:tc>
        <w:tc>
          <w:tcPr>
            <w:tcW w:w="1836" w:type="dxa"/>
            <w:tcBorders>
              <w:top w:val="single" w:sz="4" w:space="0" w:color="auto"/>
              <w:left w:val="single" w:sz="4" w:space="0" w:color="auto"/>
              <w:bottom w:val="single" w:sz="4" w:space="0" w:color="auto"/>
              <w:right w:val="single" w:sz="4" w:space="0" w:color="auto"/>
            </w:tcBorders>
          </w:tcPr>
          <w:p w:rsidR="0002549B" w:rsidRPr="00DD573D" w:rsidRDefault="005C3BB3" w:rsidP="00C2239B">
            <w:pPr>
              <w:rPr>
                <w:rFonts w:ascii="宋体" w:hAnsi="宋体"/>
                <w:szCs w:val="21"/>
              </w:rPr>
            </w:pPr>
            <w:r>
              <w:rPr>
                <w:rFonts w:ascii="宋体" w:hAnsi="宋体" w:hint="eastAsia"/>
                <w:szCs w:val="21"/>
              </w:rPr>
              <w:t>微观社会工作</w:t>
            </w:r>
          </w:p>
        </w:tc>
        <w:tc>
          <w:tcPr>
            <w:tcW w:w="3420" w:type="dxa"/>
            <w:tcBorders>
              <w:top w:val="single" w:sz="4" w:space="0" w:color="auto"/>
              <w:left w:val="single" w:sz="4" w:space="0" w:color="auto"/>
              <w:bottom w:val="single" w:sz="4" w:space="0" w:color="auto"/>
              <w:right w:val="single" w:sz="4" w:space="0" w:color="auto"/>
            </w:tcBorders>
          </w:tcPr>
          <w:p w:rsidR="0002549B" w:rsidRPr="00DD573D" w:rsidRDefault="005A7A0E" w:rsidP="00C2239B">
            <w:pPr>
              <w:spacing w:line="360" w:lineRule="atLeast"/>
              <w:rPr>
                <w:rFonts w:ascii="宋体" w:hAnsi="宋体"/>
                <w:szCs w:val="21"/>
              </w:rPr>
            </w:pPr>
            <w:r>
              <w:rPr>
                <w:rFonts w:ascii="宋体" w:hAnsi="宋体" w:hint="eastAsia"/>
                <w:szCs w:val="21"/>
              </w:rPr>
              <w:t>个案工作、小组工作</w:t>
            </w:r>
          </w:p>
        </w:tc>
        <w:tc>
          <w:tcPr>
            <w:tcW w:w="2520" w:type="dxa"/>
            <w:tcBorders>
              <w:top w:val="single" w:sz="4" w:space="0" w:color="auto"/>
              <w:left w:val="single" w:sz="4" w:space="0" w:color="auto"/>
              <w:bottom w:val="single" w:sz="4" w:space="0" w:color="auto"/>
              <w:right w:val="single" w:sz="4" w:space="0" w:color="auto"/>
            </w:tcBorders>
          </w:tcPr>
          <w:p w:rsidR="0002549B" w:rsidRPr="00DD573D" w:rsidRDefault="005A7A0E" w:rsidP="00C2239B">
            <w:pPr>
              <w:rPr>
                <w:rFonts w:ascii="宋体" w:hAnsi="宋体"/>
                <w:szCs w:val="21"/>
              </w:rPr>
            </w:pPr>
            <w:r>
              <w:rPr>
                <w:rFonts w:ascii="宋体" w:hAnsi="宋体" w:hint="eastAsia"/>
                <w:szCs w:val="21"/>
              </w:rPr>
              <w:t>掌握个案工作、小组工作的基本涵义、工作理念、基本工作方法</w:t>
            </w:r>
          </w:p>
        </w:tc>
        <w:tc>
          <w:tcPr>
            <w:tcW w:w="818" w:type="dxa"/>
            <w:tcBorders>
              <w:top w:val="single" w:sz="4" w:space="0" w:color="auto"/>
              <w:left w:val="single" w:sz="4" w:space="0" w:color="auto"/>
              <w:bottom w:val="single" w:sz="4" w:space="0" w:color="auto"/>
              <w:right w:val="single" w:sz="4" w:space="0" w:color="auto"/>
            </w:tcBorders>
            <w:vAlign w:val="center"/>
          </w:tcPr>
          <w:p w:rsidR="0002549B" w:rsidRPr="00DD573D" w:rsidRDefault="00EB19A8" w:rsidP="00C2239B">
            <w:pPr>
              <w:jc w:val="center"/>
              <w:rPr>
                <w:rFonts w:ascii="宋体" w:hAnsi="宋体"/>
                <w:szCs w:val="21"/>
              </w:rPr>
            </w:pPr>
            <w:r>
              <w:rPr>
                <w:rFonts w:ascii="宋体" w:hAnsi="宋体" w:hint="eastAsia"/>
                <w:szCs w:val="21"/>
              </w:rPr>
              <w:t>4</w:t>
            </w:r>
          </w:p>
        </w:tc>
      </w:tr>
      <w:tr w:rsidR="0002549B" w:rsidRPr="009517A2" w:rsidTr="0002549B">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02549B" w:rsidRDefault="00EB19A8" w:rsidP="009B47D1">
            <w:pPr>
              <w:jc w:val="center"/>
              <w:rPr>
                <w:rFonts w:ascii="宋体" w:hAnsi="宋体"/>
                <w:sz w:val="24"/>
              </w:rPr>
            </w:pPr>
            <w:r>
              <w:rPr>
                <w:rFonts w:ascii="宋体" w:hAnsi="宋体" w:hint="eastAsia"/>
                <w:sz w:val="24"/>
              </w:rPr>
              <w:t>1</w:t>
            </w:r>
            <w:r w:rsidR="009B47D1">
              <w:rPr>
                <w:rFonts w:ascii="宋体" w:hAnsi="宋体" w:hint="eastAsia"/>
                <w:sz w:val="24"/>
              </w:rPr>
              <w:t>4</w:t>
            </w:r>
          </w:p>
        </w:tc>
        <w:tc>
          <w:tcPr>
            <w:tcW w:w="1836" w:type="dxa"/>
            <w:tcBorders>
              <w:top w:val="single" w:sz="4" w:space="0" w:color="auto"/>
              <w:left w:val="single" w:sz="4" w:space="0" w:color="auto"/>
              <w:bottom w:val="single" w:sz="4" w:space="0" w:color="auto"/>
              <w:right w:val="single" w:sz="4" w:space="0" w:color="auto"/>
            </w:tcBorders>
          </w:tcPr>
          <w:p w:rsidR="00302B9C" w:rsidRDefault="00302B9C" w:rsidP="00C2239B">
            <w:pPr>
              <w:rPr>
                <w:rFonts w:ascii="宋体" w:hAnsi="宋体"/>
                <w:szCs w:val="21"/>
              </w:rPr>
            </w:pPr>
          </w:p>
          <w:p w:rsidR="0002549B" w:rsidRDefault="009B47D1" w:rsidP="00C2239B">
            <w:pPr>
              <w:rPr>
                <w:rFonts w:ascii="宋体" w:hAnsi="宋体"/>
                <w:szCs w:val="21"/>
              </w:rPr>
            </w:pPr>
            <w:r>
              <w:rPr>
                <w:rFonts w:ascii="宋体" w:hAnsi="宋体" w:hint="eastAsia"/>
                <w:szCs w:val="21"/>
              </w:rPr>
              <w:t>社会工作教育与专业发展</w:t>
            </w:r>
          </w:p>
          <w:p w:rsidR="009B47D1" w:rsidRPr="00DD573D" w:rsidRDefault="009B47D1" w:rsidP="00C2239B">
            <w:pPr>
              <w:rPr>
                <w:rFonts w:ascii="宋体" w:hAnsi="宋体"/>
                <w:szCs w:val="21"/>
              </w:rPr>
            </w:pPr>
          </w:p>
        </w:tc>
        <w:tc>
          <w:tcPr>
            <w:tcW w:w="3420" w:type="dxa"/>
            <w:tcBorders>
              <w:top w:val="single" w:sz="4" w:space="0" w:color="auto"/>
              <w:left w:val="single" w:sz="4" w:space="0" w:color="auto"/>
              <w:bottom w:val="single" w:sz="4" w:space="0" w:color="auto"/>
              <w:right w:val="single" w:sz="4" w:space="0" w:color="auto"/>
            </w:tcBorders>
          </w:tcPr>
          <w:p w:rsidR="0002549B" w:rsidRPr="00DD573D" w:rsidRDefault="009B47D1" w:rsidP="00C2239B">
            <w:pPr>
              <w:spacing w:line="360" w:lineRule="atLeast"/>
              <w:rPr>
                <w:rFonts w:ascii="宋体" w:hAnsi="宋体"/>
                <w:szCs w:val="21"/>
              </w:rPr>
            </w:pPr>
            <w:r>
              <w:rPr>
                <w:rFonts w:ascii="宋体" w:hAnsi="宋体" w:hint="eastAsia"/>
                <w:szCs w:val="21"/>
              </w:rPr>
              <w:t>社会工作教育在社会工作发展中的地位，社会工作教育的要求和规范</w:t>
            </w:r>
            <w:r w:rsidR="00302B9C">
              <w:rPr>
                <w:rFonts w:ascii="宋体" w:hAnsi="宋体" w:hint="eastAsia"/>
                <w:szCs w:val="21"/>
              </w:rPr>
              <w:t>，我国社会工作教育的发展</w:t>
            </w:r>
          </w:p>
        </w:tc>
        <w:tc>
          <w:tcPr>
            <w:tcW w:w="2520" w:type="dxa"/>
            <w:tcBorders>
              <w:top w:val="single" w:sz="4" w:space="0" w:color="auto"/>
              <w:left w:val="single" w:sz="4" w:space="0" w:color="auto"/>
              <w:bottom w:val="single" w:sz="4" w:space="0" w:color="auto"/>
              <w:right w:val="single" w:sz="4" w:space="0" w:color="auto"/>
            </w:tcBorders>
          </w:tcPr>
          <w:p w:rsidR="0002549B" w:rsidRPr="00DD573D" w:rsidRDefault="00302B9C" w:rsidP="00C2239B">
            <w:pPr>
              <w:rPr>
                <w:rFonts w:ascii="宋体" w:hAnsi="宋体"/>
                <w:szCs w:val="21"/>
              </w:rPr>
            </w:pPr>
            <w:r>
              <w:rPr>
                <w:rFonts w:ascii="宋体" w:hAnsi="宋体" w:hint="eastAsia"/>
                <w:szCs w:val="21"/>
              </w:rPr>
              <w:t>理解社会工作教育在社会工作发展中的地位</w:t>
            </w:r>
          </w:p>
        </w:tc>
        <w:tc>
          <w:tcPr>
            <w:tcW w:w="818" w:type="dxa"/>
            <w:tcBorders>
              <w:top w:val="single" w:sz="4" w:space="0" w:color="auto"/>
              <w:left w:val="single" w:sz="4" w:space="0" w:color="auto"/>
              <w:bottom w:val="single" w:sz="4" w:space="0" w:color="auto"/>
              <w:right w:val="single" w:sz="4" w:space="0" w:color="auto"/>
            </w:tcBorders>
            <w:vAlign w:val="center"/>
          </w:tcPr>
          <w:p w:rsidR="0002549B" w:rsidRPr="00DD573D" w:rsidRDefault="00EB19A8" w:rsidP="00C2239B">
            <w:pPr>
              <w:jc w:val="center"/>
              <w:rPr>
                <w:rFonts w:ascii="宋体" w:hAnsi="宋体"/>
                <w:szCs w:val="21"/>
              </w:rPr>
            </w:pPr>
            <w:r>
              <w:rPr>
                <w:rFonts w:ascii="宋体" w:hAnsi="宋体" w:hint="eastAsia"/>
                <w:szCs w:val="21"/>
              </w:rPr>
              <w:t>4</w:t>
            </w:r>
          </w:p>
        </w:tc>
      </w:tr>
      <w:tr w:rsidR="001604DA" w:rsidRPr="009517A2" w:rsidTr="00C2239B">
        <w:trPr>
          <w:trHeight w:val="435"/>
        </w:trPr>
        <w:tc>
          <w:tcPr>
            <w:tcW w:w="528" w:type="dxa"/>
            <w:tcBorders>
              <w:top w:val="single" w:sz="4" w:space="0" w:color="auto"/>
              <w:left w:val="single" w:sz="4" w:space="0" w:color="auto"/>
              <w:right w:val="single" w:sz="4" w:space="0" w:color="auto"/>
            </w:tcBorders>
            <w:vAlign w:val="center"/>
          </w:tcPr>
          <w:p w:rsidR="001604DA" w:rsidRDefault="001604DA" w:rsidP="00EB19A8">
            <w:pPr>
              <w:jc w:val="center"/>
              <w:rPr>
                <w:rFonts w:ascii="宋体" w:hAnsi="宋体"/>
                <w:sz w:val="24"/>
              </w:rPr>
            </w:pPr>
            <w:r>
              <w:rPr>
                <w:rFonts w:ascii="宋体" w:hAnsi="宋体" w:hint="eastAsia"/>
                <w:sz w:val="24"/>
              </w:rPr>
              <w:t>1</w:t>
            </w:r>
            <w:r w:rsidR="00EB19A8">
              <w:rPr>
                <w:rFonts w:ascii="宋体" w:hAnsi="宋体" w:hint="eastAsia"/>
                <w:sz w:val="24"/>
              </w:rPr>
              <w:t>5</w:t>
            </w:r>
          </w:p>
        </w:tc>
        <w:tc>
          <w:tcPr>
            <w:tcW w:w="1836" w:type="dxa"/>
            <w:tcBorders>
              <w:top w:val="single" w:sz="4" w:space="0" w:color="auto"/>
              <w:left w:val="single" w:sz="4" w:space="0" w:color="auto"/>
              <w:bottom w:val="single" w:sz="4" w:space="0" w:color="auto"/>
              <w:right w:val="single" w:sz="4" w:space="0" w:color="auto"/>
            </w:tcBorders>
          </w:tcPr>
          <w:p w:rsidR="001604DA" w:rsidRDefault="001604DA" w:rsidP="00C2239B">
            <w:pPr>
              <w:rPr>
                <w:rFonts w:ascii="宋体" w:hAnsi="宋体"/>
                <w:szCs w:val="21"/>
              </w:rPr>
            </w:pPr>
          </w:p>
          <w:p w:rsidR="001604DA" w:rsidRDefault="001604DA" w:rsidP="00C2239B">
            <w:pPr>
              <w:rPr>
                <w:rFonts w:ascii="宋体" w:hAnsi="宋体"/>
                <w:szCs w:val="21"/>
              </w:rPr>
            </w:pPr>
            <w:r>
              <w:rPr>
                <w:rFonts w:ascii="宋体" w:hAnsi="宋体" w:hint="eastAsia"/>
                <w:szCs w:val="21"/>
              </w:rPr>
              <w:t>总复习</w:t>
            </w:r>
          </w:p>
        </w:tc>
        <w:tc>
          <w:tcPr>
            <w:tcW w:w="3420" w:type="dxa"/>
            <w:tcBorders>
              <w:top w:val="single" w:sz="4" w:space="0" w:color="auto"/>
              <w:left w:val="single" w:sz="4" w:space="0" w:color="auto"/>
              <w:bottom w:val="single" w:sz="4" w:space="0" w:color="auto"/>
              <w:right w:val="single" w:sz="4" w:space="0" w:color="auto"/>
            </w:tcBorders>
          </w:tcPr>
          <w:p w:rsidR="001604DA" w:rsidRDefault="001604DA" w:rsidP="00C2239B">
            <w:pPr>
              <w:spacing w:line="360" w:lineRule="atLeast"/>
              <w:rPr>
                <w:rFonts w:ascii="宋体" w:hAnsi="宋体"/>
                <w:szCs w:val="21"/>
              </w:rPr>
            </w:pPr>
            <w:r w:rsidRPr="003E30C4">
              <w:rPr>
                <w:rFonts w:ascii="宋体" w:hAnsi="宋体" w:hint="eastAsia"/>
                <w:szCs w:val="21"/>
              </w:rPr>
              <w:t>梳理学科框架，复习本课程的要点和难点</w:t>
            </w:r>
          </w:p>
        </w:tc>
        <w:tc>
          <w:tcPr>
            <w:tcW w:w="2520" w:type="dxa"/>
            <w:tcBorders>
              <w:top w:val="single" w:sz="4" w:space="0" w:color="auto"/>
              <w:left w:val="single" w:sz="4" w:space="0" w:color="auto"/>
              <w:bottom w:val="single" w:sz="4" w:space="0" w:color="auto"/>
              <w:right w:val="single" w:sz="4" w:space="0" w:color="auto"/>
            </w:tcBorders>
          </w:tcPr>
          <w:p w:rsidR="001604DA" w:rsidRDefault="001604DA" w:rsidP="00C2239B">
            <w:pPr>
              <w:rPr>
                <w:rFonts w:ascii="宋体" w:hAnsi="宋体"/>
                <w:szCs w:val="21"/>
              </w:rPr>
            </w:pPr>
            <w:r w:rsidRPr="003E30C4">
              <w:rPr>
                <w:rFonts w:ascii="宋体" w:hAnsi="宋体" w:hint="eastAsia"/>
                <w:szCs w:val="21"/>
              </w:rPr>
              <w:t>把握社会</w:t>
            </w:r>
            <w:r>
              <w:rPr>
                <w:rFonts w:ascii="宋体" w:hAnsi="宋体" w:hint="eastAsia"/>
                <w:szCs w:val="21"/>
              </w:rPr>
              <w:t>工作导论</w:t>
            </w:r>
            <w:r w:rsidRPr="003E30C4">
              <w:rPr>
                <w:rFonts w:ascii="宋体" w:hAnsi="宋体" w:hint="eastAsia"/>
                <w:szCs w:val="21"/>
              </w:rPr>
              <w:t>的整体框架，进一步对课程的重点和难点有深入的理解</w:t>
            </w:r>
          </w:p>
        </w:tc>
        <w:tc>
          <w:tcPr>
            <w:tcW w:w="818" w:type="dxa"/>
            <w:tcBorders>
              <w:top w:val="single" w:sz="4" w:space="0" w:color="auto"/>
              <w:left w:val="single" w:sz="4" w:space="0" w:color="auto"/>
              <w:bottom w:val="single" w:sz="4" w:space="0" w:color="auto"/>
              <w:right w:val="single" w:sz="4" w:space="0" w:color="auto"/>
            </w:tcBorders>
            <w:vAlign w:val="center"/>
          </w:tcPr>
          <w:p w:rsidR="001604DA" w:rsidRPr="001604DA" w:rsidRDefault="00EB19A8" w:rsidP="00C2239B">
            <w:pPr>
              <w:jc w:val="center"/>
              <w:rPr>
                <w:rFonts w:ascii="宋体" w:hAnsi="宋体"/>
                <w:szCs w:val="21"/>
              </w:rPr>
            </w:pPr>
            <w:r>
              <w:rPr>
                <w:rFonts w:ascii="宋体" w:hAnsi="宋体" w:hint="eastAsia"/>
                <w:szCs w:val="21"/>
              </w:rPr>
              <w:t>4</w:t>
            </w:r>
          </w:p>
        </w:tc>
      </w:tr>
    </w:tbl>
    <w:p w:rsidR="002C201B" w:rsidRPr="00A14C88" w:rsidRDefault="00C2239B" w:rsidP="00D36070">
      <w:pPr>
        <w:tabs>
          <w:tab w:val="left" w:pos="1440"/>
        </w:tabs>
        <w:spacing w:line="360" w:lineRule="exact"/>
        <w:ind w:firstLineChars="200" w:firstLine="482"/>
        <w:outlineLvl w:val="0"/>
        <w:rPr>
          <w:rFonts w:ascii="宋体" w:hAnsi="宋体"/>
          <w:b/>
          <w:sz w:val="24"/>
        </w:rPr>
      </w:pPr>
      <w:r w:rsidRPr="00AB0971">
        <w:rPr>
          <w:rFonts w:ascii="宋体" w:hAnsi="宋体" w:hint="eastAsia"/>
          <w:b/>
          <w:sz w:val="24"/>
        </w:rPr>
        <w:t>七、教学</w:t>
      </w:r>
      <w:r w:rsidRPr="00004B95">
        <w:rPr>
          <w:rFonts w:ascii="宋体" w:hAnsi="宋体" w:hint="eastAsia"/>
          <w:b/>
          <w:sz w:val="24"/>
        </w:rPr>
        <w:t>方法</w:t>
      </w:r>
      <w:r>
        <w:rPr>
          <w:rFonts w:ascii="宋体" w:hAnsi="宋体" w:hint="eastAsia"/>
          <w:b/>
          <w:sz w:val="24"/>
        </w:rPr>
        <w:t>（宋体，小四，粗体）</w:t>
      </w:r>
    </w:p>
    <w:p w:rsidR="002C201B" w:rsidRPr="002D23C1" w:rsidRDefault="002C201B" w:rsidP="00E123B9">
      <w:pPr>
        <w:tabs>
          <w:tab w:val="left" w:pos="1440"/>
        </w:tabs>
        <w:spacing w:line="360" w:lineRule="exact"/>
        <w:ind w:leftChars="89" w:left="187" w:firstLineChars="150" w:firstLine="360"/>
        <w:outlineLvl w:val="0"/>
        <w:rPr>
          <w:rFonts w:ascii="宋体" w:hAnsi="宋体"/>
          <w:sz w:val="24"/>
        </w:rPr>
      </w:pPr>
      <w:r>
        <w:rPr>
          <w:rFonts w:ascii="宋体" w:hAnsi="宋体" w:hint="eastAsia"/>
          <w:sz w:val="24"/>
        </w:rPr>
        <w:t>本课采用的主要教学方法包括以下三个方面：</w:t>
      </w:r>
      <w:r w:rsidRPr="002D23C1">
        <w:rPr>
          <w:rFonts w:ascii="宋体" w:hAnsi="宋体" w:hint="eastAsia"/>
          <w:sz w:val="24"/>
        </w:rPr>
        <w:t>一是讲授法、讨论法，主要用于社会</w:t>
      </w:r>
      <w:r>
        <w:rPr>
          <w:rFonts w:ascii="宋体" w:hAnsi="宋体" w:hint="eastAsia"/>
          <w:sz w:val="24"/>
        </w:rPr>
        <w:t>工作基本</w:t>
      </w:r>
      <w:r w:rsidR="00A80FA1">
        <w:rPr>
          <w:rFonts w:ascii="宋体" w:hAnsi="宋体" w:hint="eastAsia"/>
          <w:sz w:val="24"/>
        </w:rPr>
        <w:t>理论</w:t>
      </w:r>
      <w:r w:rsidR="00E123B9" w:rsidRPr="002D23C1">
        <w:rPr>
          <w:rFonts w:ascii="宋体" w:hAnsi="宋体" w:hint="eastAsia"/>
          <w:sz w:val="24"/>
        </w:rPr>
        <w:t>学习</w:t>
      </w:r>
      <w:r w:rsidR="00A80FA1">
        <w:rPr>
          <w:rFonts w:ascii="宋体" w:hAnsi="宋体" w:hint="eastAsia"/>
          <w:sz w:val="24"/>
        </w:rPr>
        <w:t>的</w:t>
      </w:r>
      <w:r w:rsidRPr="002D23C1">
        <w:rPr>
          <w:rFonts w:ascii="宋体" w:hAnsi="宋体" w:hint="eastAsia"/>
          <w:sz w:val="24"/>
        </w:rPr>
        <w:t>讲解和阐述。二是</w:t>
      </w:r>
      <w:r>
        <w:rPr>
          <w:rFonts w:ascii="宋体" w:hAnsi="宋体" w:hint="eastAsia"/>
          <w:sz w:val="24"/>
        </w:rPr>
        <w:t>对话法、探索法等</w:t>
      </w:r>
      <w:r w:rsidR="00A80FA1">
        <w:rPr>
          <w:rFonts w:ascii="宋体" w:hAnsi="宋体" w:hint="eastAsia"/>
          <w:sz w:val="24"/>
        </w:rPr>
        <w:t>启发式教学，主要</w:t>
      </w:r>
      <w:r w:rsidR="00A80FA1" w:rsidRPr="002D23C1">
        <w:rPr>
          <w:rFonts w:ascii="宋体" w:hAnsi="宋体" w:hint="eastAsia"/>
          <w:sz w:val="24"/>
        </w:rPr>
        <w:t>运用</w:t>
      </w:r>
      <w:r w:rsidRPr="002D23C1">
        <w:rPr>
          <w:rFonts w:ascii="宋体" w:hAnsi="宋体" w:hint="eastAsia"/>
          <w:sz w:val="24"/>
        </w:rPr>
        <w:t>于理论与</w:t>
      </w:r>
      <w:r>
        <w:rPr>
          <w:rFonts w:ascii="宋体" w:hAnsi="宋体" w:hint="eastAsia"/>
          <w:sz w:val="24"/>
        </w:rPr>
        <w:t>实际相结合问题</w:t>
      </w:r>
      <w:r w:rsidR="00A80FA1">
        <w:rPr>
          <w:rFonts w:ascii="宋体" w:hAnsi="宋体" w:hint="eastAsia"/>
          <w:sz w:val="24"/>
        </w:rPr>
        <w:t>的</w:t>
      </w:r>
      <w:r>
        <w:rPr>
          <w:rFonts w:ascii="宋体" w:hAnsi="宋体" w:hint="eastAsia"/>
          <w:sz w:val="24"/>
        </w:rPr>
        <w:t>分析，</w:t>
      </w:r>
      <w:r w:rsidRPr="002D23C1">
        <w:rPr>
          <w:rFonts w:ascii="宋体" w:hAnsi="宋体" w:hint="eastAsia"/>
          <w:sz w:val="24"/>
        </w:rPr>
        <w:t>加强各种形式的课堂互动。三是</w:t>
      </w:r>
      <w:r>
        <w:rPr>
          <w:rFonts w:ascii="宋体" w:hAnsi="宋体" w:hint="eastAsia"/>
          <w:sz w:val="24"/>
        </w:rPr>
        <w:t>沟通交流法，</w:t>
      </w:r>
      <w:r w:rsidRPr="002D23C1">
        <w:rPr>
          <w:rFonts w:ascii="宋体" w:hAnsi="宋体" w:hint="eastAsia"/>
          <w:sz w:val="24"/>
        </w:rPr>
        <w:t>课后通过面谈、电子邮件、</w:t>
      </w:r>
      <w:proofErr w:type="gramStart"/>
      <w:r>
        <w:rPr>
          <w:rFonts w:ascii="宋体" w:hAnsi="宋体" w:hint="eastAsia"/>
          <w:sz w:val="24"/>
        </w:rPr>
        <w:t>微信</w:t>
      </w:r>
      <w:r w:rsidRPr="002D23C1">
        <w:rPr>
          <w:rFonts w:ascii="宋体" w:hAnsi="宋体" w:hint="eastAsia"/>
          <w:sz w:val="24"/>
        </w:rPr>
        <w:t>和</w:t>
      </w:r>
      <w:proofErr w:type="gramEnd"/>
      <w:r w:rsidRPr="002D23C1">
        <w:rPr>
          <w:rFonts w:ascii="宋体" w:hAnsi="宋体" w:hint="eastAsia"/>
          <w:sz w:val="24"/>
        </w:rPr>
        <w:t>电话等多种沟通方式，为学生答疑解惑，共同探讨学科相关问题。</w:t>
      </w:r>
    </w:p>
    <w:p w:rsidR="00C2239B" w:rsidRPr="009517A2" w:rsidRDefault="00C2239B" w:rsidP="00E123B9">
      <w:pPr>
        <w:tabs>
          <w:tab w:val="left" w:pos="1440"/>
        </w:tabs>
        <w:spacing w:line="360" w:lineRule="exact"/>
        <w:ind w:firstLineChars="250" w:firstLine="602"/>
        <w:outlineLvl w:val="0"/>
        <w:rPr>
          <w:rFonts w:ascii="宋体" w:hAnsi="宋体"/>
          <w:sz w:val="24"/>
        </w:rPr>
      </w:pPr>
      <w:r w:rsidRPr="00AB0971">
        <w:rPr>
          <w:rFonts w:ascii="宋体" w:hAnsi="宋体" w:hint="eastAsia"/>
          <w:b/>
          <w:sz w:val="24"/>
        </w:rPr>
        <w:t>八、对学生学习的总体要求</w:t>
      </w:r>
      <w:r>
        <w:rPr>
          <w:rFonts w:ascii="宋体" w:hAnsi="宋体" w:hint="eastAsia"/>
          <w:b/>
          <w:sz w:val="24"/>
        </w:rPr>
        <w:t>（宋体，小四，粗体）</w:t>
      </w:r>
    </w:p>
    <w:p w:rsidR="00C2239B" w:rsidRPr="009517A2" w:rsidRDefault="00C2239B" w:rsidP="00E123B9">
      <w:pPr>
        <w:spacing w:line="360" w:lineRule="exact"/>
        <w:ind w:firstLineChars="250" w:firstLine="600"/>
        <w:rPr>
          <w:rFonts w:ascii="宋体" w:hAnsi="宋体"/>
          <w:sz w:val="24"/>
        </w:rPr>
      </w:pPr>
      <w:r w:rsidRPr="009517A2">
        <w:rPr>
          <w:rFonts w:ascii="宋体" w:hAnsi="宋体" w:hint="eastAsia"/>
          <w:sz w:val="24"/>
        </w:rPr>
        <w:t>1、学习本课程的方法、策略及教育资源的利用。</w:t>
      </w:r>
    </w:p>
    <w:p w:rsidR="00A14C88" w:rsidRPr="00A14C88" w:rsidRDefault="00A14C88" w:rsidP="00E123B9">
      <w:pPr>
        <w:tabs>
          <w:tab w:val="left" w:pos="1440"/>
        </w:tabs>
        <w:spacing w:line="360" w:lineRule="exact"/>
        <w:ind w:leftChars="89" w:left="187" w:firstLineChars="150" w:firstLine="360"/>
        <w:outlineLvl w:val="0"/>
        <w:rPr>
          <w:rFonts w:ascii="宋体" w:hAnsi="宋体"/>
          <w:sz w:val="24"/>
        </w:rPr>
      </w:pPr>
      <w:r>
        <w:rPr>
          <w:rFonts w:ascii="宋体" w:hAnsi="宋体" w:hint="eastAsia"/>
          <w:sz w:val="24"/>
        </w:rPr>
        <w:t>社会工作概论是社会工作重要的基础课、核心课，</w:t>
      </w:r>
      <w:r w:rsidR="00A80FA1">
        <w:rPr>
          <w:rFonts w:ascii="宋体" w:hAnsi="宋体" w:hint="eastAsia"/>
          <w:sz w:val="24"/>
        </w:rPr>
        <w:t>学习</w:t>
      </w:r>
      <w:r>
        <w:rPr>
          <w:rFonts w:ascii="宋体" w:hAnsi="宋体" w:hint="eastAsia"/>
          <w:sz w:val="24"/>
        </w:rPr>
        <w:t>社会工作的涵义、本质、特征、社会工作的功能、价值基础和基本理论基础等必须</w:t>
      </w:r>
      <w:r w:rsidR="00A80FA1">
        <w:rPr>
          <w:rFonts w:ascii="宋体" w:hAnsi="宋体" w:hint="eastAsia"/>
          <w:sz w:val="24"/>
        </w:rPr>
        <w:t>与</w:t>
      </w:r>
      <w:r>
        <w:rPr>
          <w:rFonts w:ascii="宋体" w:hAnsi="宋体" w:hint="eastAsia"/>
          <w:sz w:val="24"/>
        </w:rPr>
        <w:t>哲学、政治学、社会福利思想以及人类的基本价值认同联系起来，同时要了解中国当代社会的制度变迁和社会发展，才能在宏观层面不断提升对社会</w:t>
      </w:r>
      <w:r w:rsidR="00A611B6">
        <w:rPr>
          <w:rFonts w:ascii="宋体" w:hAnsi="宋体" w:hint="eastAsia"/>
          <w:sz w:val="24"/>
        </w:rPr>
        <w:t>工作</w:t>
      </w:r>
      <w:r>
        <w:rPr>
          <w:rFonts w:ascii="宋体" w:hAnsi="宋体" w:hint="eastAsia"/>
          <w:sz w:val="24"/>
        </w:rPr>
        <w:t>本质</w:t>
      </w:r>
      <w:r w:rsidR="00A611B6">
        <w:rPr>
          <w:rFonts w:ascii="宋体" w:hAnsi="宋体" w:hint="eastAsia"/>
          <w:sz w:val="24"/>
        </w:rPr>
        <w:t>、功能等方面</w:t>
      </w:r>
      <w:r>
        <w:rPr>
          <w:rFonts w:ascii="宋体" w:hAnsi="宋体" w:hint="eastAsia"/>
          <w:sz w:val="24"/>
        </w:rPr>
        <w:t>的认识，并积极实践社会工作的基本价值</w:t>
      </w:r>
      <w:r w:rsidR="00A80FA1">
        <w:rPr>
          <w:rFonts w:ascii="宋体" w:hAnsi="宋体" w:hint="eastAsia"/>
          <w:sz w:val="24"/>
        </w:rPr>
        <w:t>和方法</w:t>
      </w:r>
      <w:r>
        <w:rPr>
          <w:rFonts w:ascii="宋体" w:hAnsi="宋体" w:hint="eastAsia"/>
          <w:sz w:val="24"/>
        </w:rPr>
        <w:t>。</w:t>
      </w:r>
    </w:p>
    <w:p w:rsidR="00F9222D" w:rsidRDefault="00C2239B" w:rsidP="00E123B9">
      <w:pPr>
        <w:snapToGrid w:val="0"/>
        <w:spacing w:line="360" w:lineRule="exact"/>
        <w:ind w:firstLineChars="200" w:firstLine="480"/>
        <w:rPr>
          <w:rFonts w:ascii="宋体" w:hAnsi="宋体"/>
          <w:sz w:val="24"/>
        </w:rPr>
      </w:pPr>
      <w:r w:rsidRPr="007F633C">
        <w:rPr>
          <w:rFonts w:ascii="宋体" w:hAnsi="宋体" w:hint="eastAsia"/>
          <w:sz w:val="24"/>
        </w:rPr>
        <w:t>2、学生必须阅读与选读的课外教学材料</w:t>
      </w:r>
      <w:r w:rsidR="00E44C18">
        <w:rPr>
          <w:rFonts w:ascii="宋体" w:hAnsi="宋体" w:hint="eastAsia"/>
          <w:sz w:val="24"/>
        </w:rPr>
        <w:t xml:space="preserve"> </w:t>
      </w:r>
    </w:p>
    <w:p w:rsidR="00A80FA1" w:rsidRDefault="00A80FA1" w:rsidP="00A80FA1">
      <w:pPr>
        <w:snapToGrid w:val="0"/>
        <w:spacing w:line="360" w:lineRule="exact"/>
        <w:ind w:firstLineChars="200" w:firstLine="480"/>
        <w:rPr>
          <w:rFonts w:ascii="宋体" w:hAnsi="宋体" w:cs="宋体"/>
          <w:bCs/>
          <w:sz w:val="24"/>
        </w:rPr>
      </w:pPr>
      <w:r>
        <w:rPr>
          <w:rFonts w:ascii="宋体" w:hAnsi="宋体" w:cs="宋体" w:hint="eastAsia"/>
          <w:bCs/>
          <w:sz w:val="24"/>
        </w:rPr>
        <w:t>（英）派恩：《现代社会工作理论》，中国人民大学出版社，2008年版。</w:t>
      </w:r>
    </w:p>
    <w:p w:rsidR="00E44C18" w:rsidRDefault="00E44C18" w:rsidP="00E123B9">
      <w:pPr>
        <w:snapToGrid w:val="0"/>
        <w:spacing w:line="360" w:lineRule="exact"/>
        <w:ind w:firstLineChars="200" w:firstLine="480"/>
        <w:rPr>
          <w:rFonts w:ascii="宋体" w:hAnsi="宋体"/>
          <w:sz w:val="24"/>
        </w:rPr>
      </w:pPr>
      <w:r>
        <w:rPr>
          <w:rFonts w:ascii="宋体" w:hAnsi="宋体" w:hint="eastAsia"/>
          <w:sz w:val="24"/>
        </w:rPr>
        <w:t>王思斌：《社会工作本土化之路》，北京大学出版社，2010年版。</w:t>
      </w:r>
    </w:p>
    <w:p w:rsidR="00B35CD5" w:rsidRDefault="00B35CD5" w:rsidP="00E123B9">
      <w:pPr>
        <w:snapToGrid w:val="0"/>
        <w:spacing w:line="360" w:lineRule="exact"/>
        <w:ind w:firstLineChars="200" w:firstLine="480"/>
        <w:rPr>
          <w:rFonts w:ascii="宋体" w:hAnsi="宋体" w:cs="宋体"/>
          <w:bCs/>
          <w:sz w:val="24"/>
        </w:rPr>
      </w:pPr>
      <w:r>
        <w:rPr>
          <w:rFonts w:ascii="宋体" w:hAnsi="宋体" w:cs="宋体" w:hint="eastAsia"/>
          <w:bCs/>
          <w:sz w:val="24"/>
        </w:rPr>
        <w:t>范明林：《社会工作理论与实务》，上海大学出版社，2007年版</w:t>
      </w:r>
    </w:p>
    <w:p w:rsidR="00E44C18" w:rsidRDefault="00E44C18" w:rsidP="00E123B9">
      <w:pPr>
        <w:snapToGrid w:val="0"/>
        <w:spacing w:line="360" w:lineRule="exact"/>
        <w:ind w:firstLineChars="200" w:firstLine="480"/>
        <w:rPr>
          <w:rFonts w:ascii="宋体" w:hAnsi="宋体" w:cs="宋体"/>
          <w:bCs/>
          <w:sz w:val="24"/>
        </w:rPr>
      </w:pPr>
      <w:r>
        <w:rPr>
          <w:rFonts w:ascii="宋体" w:hAnsi="宋体" w:cs="宋体" w:hint="eastAsia"/>
          <w:bCs/>
          <w:sz w:val="24"/>
        </w:rPr>
        <w:t>黄智雄：《香港社会工作》，中国社会出版社，2013年版。</w:t>
      </w:r>
    </w:p>
    <w:p w:rsidR="00E44C18" w:rsidRPr="00E44C18" w:rsidRDefault="00E44C18" w:rsidP="00E123B9">
      <w:pPr>
        <w:snapToGrid w:val="0"/>
        <w:spacing w:line="360" w:lineRule="exact"/>
        <w:ind w:firstLineChars="200" w:firstLine="480"/>
        <w:rPr>
          <w:rFonts w:ascii="宋体" w:hAnsi="宋体" w:cs="宋体"/>
          <w:bCs/>
          <w:sz w:val="24"/>
        </w:rPr>
      </w:pPr>
      <w:r>
        <w:rPr>
          <w:rFonts w:ascii="宋体" w:hAnsi="宋体" w:cs="宋体" w:hint="eastAsia"/>
          <w:bCs/>
          <w:sz w:val="24"/>
        </w:rPr>
        <w:t>郑永强：《英国社会工作》，中国社会出版社，2013年版。</w:t>
      </w:r>
    </w:p>
    <w:p w:rsidR="00B35CD5" w:rsidRDefault="00B35CD5" w:rsidP="00E123B9">
      <w:pPr>
        <w:snapToGrid w:val="0"/>
        <w:spacing w:line="360" w:lineRule="exact"/>
        <w:ind w:leftChars="150" w:left="425" w:hangingChars="46" w:hanging="110"/>
        <w:rPr>
          <w:rFonts w:ascii="宋体" w:hAnsi="宋体"/>
          <w:sz w:val="24"/>
        </w:rPr>
      </w:pPr>
      <w:r w:rsidRPr="002D23C1">
        <w:rPr>
          <w:rFonts w:ascii="宋体" w:hAnsi="宋体" w:hint="eastAsia"/>
          <w:sz w:val="24"/>
        </w:rPr>
        <w:t>经常查阅浏览一些</w:t>
      </w:r>
      <w:r>
        <w:rPr>
          <w:rFonts w:ascii="宋体" w:hAnsi="宋体" w:hint="eastAsia"/>
          <w:sz w:val="24"/>
        </w:rPr>
        <w:t>社会工作、</w:t>
      </w:r>
      <w:r w:rsidRPr="002D23C1">
        <w:rPr>
          <w:rFonts w:ascii="宋体" w:hAnsi="宋体" w:hint="eastAsia"/>
          <w:sz w:val="24"/>
        </w:rPr>
        <w:t>社会学专业网站，如：</w:t>
      </w:r>
    </w:p>
    <w:p w:rsidR="00B35CD5" w:rsidRDefault="00B35CD5" w:rsidP="00E123B9">
      <w:pPr>
        <w:snapToGrid w:val="0"/>
        <w:spacing w:line="360" w:lineRule="exact"/>
        <w:ind w:left="470" w:hangingChars="196" w:hanging="470"/>
        <w:rPr>
          <w:rFonts w:ascii="宋体" w:hAnsi="宋体"/>
          <w:sz w:val="24"/>
        </w:rPr>
      </w:pPr>
      <w:r>
        <w:rPr>
          <w:rFonts w:ascii="宋体" w:hAnsi="宋体" w:hint="eastAsia"/>
          <w:sz w:val="24"/>
        </w:rPr>
        <w:t>中国社会工作协会</w:t>
      </w:r>
      <w:r w:rsidR="000D0644">
        <w:rPr>
          <w:rFonts w:ascii="宋体" w:hAnsi="宋体" w:hint="eastAsia"/>
          <w:sz w:val="24"/>
        </w:rPr>
        <w:t>：</w:t>
      </w:r>
      <w:r w:rsidR="001B13B5" w:rsidRPr="001B13B5">
        <w:rPr>
          <w:rFonts w:ascii="宋体" w:hAnsi="宋体"/>
          <w:sz w:val="24"/>
        </w:rPr>
        <w:t>http://www.cncasw.org/</w:t>
      </w:r>
    </w:p>
    <w:p w:rsidR="00B35CD5" w:rsidRDefault="001B13B5" w:rsidP="00E123B9">
      <w:pPr>
        <w:snapToGrid w:val="0"/>
        <w:spacing w:line="360" w:lineRule="exact"/>
        <w:ind w:left="470" w:hangingChars="196" w:hanging="470"/>
        <w:rPr>
          <w:rFonts w:ascii="宋体" w:hAnsi="宋体"/>
          <w:sz w:val="24"/>
        </w:rPr>
      </w:pPr>
      <w:r>
        <w:rPr>
          <w:rFonts w:ascii="宋体" w:hAnsi="宋体" w:hint="eastAsia"/>
          <w:sz w:val="24"/>
        </w:rPr>
        <w:t>中华人民共和国民政部：</w:t>
      </w:r>
      <w:r w:rsidRPr="001B13B5">
        <w:rPr>
          <w:rFonts w:ascii="宋体" w:hAnsi="宋体"/>
          <w:sz w:val="24"/>
        </w:rPr>
        <w:t>http://www.mca.gov.cn/</w:t>
      </w:r>
    </w:p>
    <w:p w:rsidR="00B35CD5" w:rsidRDefault="00B35CD5" w:rsidP="00E123B9">
      <w:pPr>
        <w:snapToGrid w:val="0"/>
        <w:spacing w:line="360" w:lineRule="exact"/>
        <w:ind w:left="470" w:hangingChars="196" w:hanging="470"/>
        <w:rPr>
          <w:rFonts w:ascii="宋体" w:hAnsi="宋体"/>
          <w:sz w:val="24"/>
        </w:rPr>
      </w:pPr>
      <w:r>
        <w:rPr>
          <w:rFonts w:ascii="宋体" w:hAnsi="宋体" w:hint="eastAsia"/>
          <w:sz w:val="24"/>
        </w:rPr>
        <w:t>广东省民政厅</w:t>
      </w:r>
      <w:r w:rsidR="000D0644">
        <w:rPr>
          <w:rFonts w:ascii="宋体" w:hAnsi="宋体" w:hint="eastAsia"/>
          <w:sz w:val="24"/>
        </w:rPr>
        <w:t>：</w:t>
      </w:r>
      <w:r w:rsidR="001B13B5" w:rsidRPr="001B13B5">
        <w:rPr>
          <w:rFonts w:ascii="宋体" w:hAnsi="宋体"/>
          <w:sz w:val="24"/>
        </w:rPr>
        <w:t>http://www.gdmz.gov.cn/</w:t>
      </w:r>
    </w:p>
    <w:p w:rsidR="00B35CD5" w:rsidRDefault="00B35CD5" w:rsidP="00E123B9">
      <w:pPr>
        <w:snapToGrid w:val="0"/>
        <w:spacing w:line="360" w:lineRule="exact"/>
        <w:ind w:left="470" w:hangingChars="196" w:hanging="470"/>
        <w:rPr>
          <w:rFonts w:ascii="宋体" w:hAnsi="宋体"/>
          <w:sz w:val="24"/>
        </w:rPr>
      </w:pPr>
      <w:r>
        <w:rPr>
          <w:rFonts w:ascii="宋体" w:hAnsi="宋体" w:hint="eastAsia"/>
          <w:sz w:val="24"/>
        </w:rPr>
        <w:t>东莞市民政局</w:t>
      </w:r>
      <w:r w:rsidR="000D0644">
        <w:rPr>
          <w:rFonts w:ascii="宋体" w:hAnsi="宋体" w:hint="eastAsia"/>
          <w:sz w:val="24"/>
        </w:rPr>
        <w:t>：</w:t>
      </w:r>
      <w:hyperlink r:id="rId7" w:history="1">
        <w:r w:rsidR="000D0644" w:rsidRPr="002E374C">
          <w:rPr>
            <w:rStyle w:val="a7"/>
            <w:rFonts w:ascii="宋体" w:hAnsi="宋体"/>
            <w:sz w:val="24"/>
          </w:rPr>
          <w:t>http://mzj.dg.gov.cn/</w:t>
        </w:r>
      </w:hyperlink>
    </w:p>
    <w:p w:rsidR="000D0644" w:rsidRDefault="000D0644" w:rsidP="00E123B9">
      <w:pPr>
        <w:snapToGrid w:val="0"/>
        <w:spacing w:line="360" w:lineRule="exact"/>
        <w:ind w:left="470" w:hangingChars="196" w:hanging="470"/>
        <w:rPr>
          <w:rFonts w:ascii="宋体" w:hAnsi="宋体"/>
          <w:sz w:val="24"/>
        </w:rPr>
      </w:pPr>
      <w:r>
        <w:rPr>
          <w:rFonts w:ascii="宋体" w:hAnsi="宋体" w:hint="eastAsia"/>
          <w:sz w:val="24"/>
        </w:rPr>
        <w:t>东莞社会工作网：</w:t>
      </w:r>
    </w:p>
    <w:p w:rsidR="000D0644" w:rsidRPr="008E2BB2" w:rsidRDefault="000D0644" w:rsidP="00E123B9">
      <w:pPr>
        <w:snapToGrid w:val="0"/>
        <w:spacing w:line="360" w:lineRule="exact"/>
        <w:ind w:left="412" w:hangingChars="196" w:hanging="412"/>
        <w:rPr>
          <w:rFonts w:ascii="宋体" w:hAnsi="宋体"/>
          <w:szCs w:val="21"/>
        </w:rPr>
      </w:pPr>
      <w:r w:rsidRPr="008E2BB2">
        <w:rPr>
          <w:rFonts w:ascii="宋体" w:hAnsi="宋体"/>
          <w:szCs w:val="21"/>
        </w:rPr>
        <w:t>http://www1.dg.gov.cn/publicfiles//business/htmlfiles/gongzw/index.htm</w:t>
      </w:r>
    </w:p>
    <w:p w:rsidR="00B35CD5" w:rsidRPr="002D23C1" w:rsidRDefault="00B35CD5" w:rsidP="00E123B9">
      <w:pPr>
        <w:snapToGrid w:val="0"/>
        <w:spacing w:line="360" w:lineRule="exact"/>
        <w:ind w:left="470" w:hangingChars="196" w:hanging="470"/>
        <w:rPr>
          <w:rFonts w:ascii="宋体" w:hAnsi="宋体" w:cs="Arial"/>
          <w:color w:val="111111"/>
          <w:sz w:val="24"/>
        </w:rPr>
      </w:pPr>
      <w:r w:rsidRPr="002D23C1">
        <w:rPr>
          <w:rFonts w:ascii="宋体" w:hAnsi="宋体" w:cs="Arial" w:hint="eastAsia"/>
          <w:color w:val="111111"/>
          <w:sz w:val="24"/>
        </w:rPr>
        <w:t>中国社会学网</w:t>
      </w:r>
      <w:hyperlink r:id="rId8" w:history="1">
        <w:r w:rsidRPr="002D23C1">
          <w:rPr>
            <w:rStyle w:val="a7"/>
            <w:rFonts w:ascii="宋体" w:hAnsi="宋体" w:cs="Arial"/>
            <w:sz w:val="24"/>
          </w:rPr>
          <w:t>http://www.sociology2010.cass.cn/</w:t>
        </w:r>
      </w:hyperlink>
    </w:p>
    <w:p w:rsidR="00C2239B" w:rsidRPr="009517A2" w:rsidRDefault="00C2239B" w:rsidP="00E123B9">
      <w:pPr>
        <w:spacing w:line="360" w:lineRule="exact"/>
        <w:ind w:firstLineChars="200" w:firstLine="480"/>
        <w:rPr>
          <w:rFonts w:ascii="宋体" w:hAnsi="宋体"/>
          <w:sz w:val="24"/>
        </w:rPr>
      </w:pPr>
      <w:r w:rsidRPr="009517A2">
        <w:rPr>
          <w:rFonts w:ascii="宋体" w:hAnsi="宋体" w:hint="eastAsia"/>
          <w:sz w:val="24"/>
        </w:rPr>
        <w:t>3、学生完成本课程每周须耗费的时间。</w:t>
      </w:r>
    </w:p>
    <w:p w:rsidR="00B35CD5" w:rsidRPr="002D23C1" w:rsidRDefault="00B35CD5" w:rsidP="00E123B9">
      <w:pPr>
        <w:spacing w:line="360" w:lineRule="exact"/>
        <w:ind w:firstLineChars="200" w:firstLine="480"/>
        <w:rPr>
          <w:rFonts w:ascii="宋体" w:hAnsi="宋体"/>
          <w:sz w:val="24"/>
        </w:rPr>
      </w:pPr>
      <w:r w:rsidRPr="002D23C1">
        <w:rPr>
          <w:rFonts w:ascii="宋体" w:hAnsi="宋体" w:hint="eastAsia"/>
          <w:sz w:val="24"/>
        </w:rPr>
        <w:t>课内时间为每周</w:t>
      </w:r>
      <w:r>
        <w:rPr>
          <w:rFonts w:ascii="宋体" w:hAnsi="宋体" w:hint="eastAsia"/>
          <w:sz w:val="24"/>
        </w:rPr>
        <w:t>四学时</w:t>
      </w:r>
      <w:r w:rsidRPr="002D23C1">
        <w:rPr>
          <w:rFonts w:ascii="宋体" w:hAnsi="宋体" w:hint="eastAsia"/>
          <w:sz w:val="24"/>
        </w:rPr>
        <w:t>，课外阅读一些老师指定的专业书籍与论文，收集有</w:t>
      </w:r>
      <w:r w:rsidRPr="002D23C1">
        <w:rPr>
          <w:rFonts w:ascii="宋体" w:hAnsi="宋体" w:hint="eastAsia"/>
          <w:sz w:val="24"/>
        </w:rPr>
        <w:lastRenderedPageBreak/>
        <w:t>关的课程资料。平均每</w:t>
      </w:r>
      <w:r w:rsidR="00A611B6">
        <w:rPr>
          <w:rFonts w:ascii="宋体" w:hAnsi="宋体" w:hint="eastAsia"/>
          <w:sz w:val="24"/>
        </w:rPr>
        <w:t>四</w:t>
      </w:r>
      <w:r w:rsidRPr="002D23C1">
        <w:rPr>
          <w:rFonts w:ascii="宋体" w:hAnsi="宋体" w:hint="eastAsia"/>
          <w:sz w:val="24"/>
        </w:rPr>
        <w:t>周完成一次作业，平均每周需要最少</w:t>
      </w:r>
      <w:r>
        <w:rPr>
          <w:rFonts w:ascii="宋体" w:hAnsi="宋体" w:hint="eastAsia"/>
          <w:sz w:val="24"/>
        </w:rPr>
        <w:t>8</w:t>
      </w:r>
      <w:r w:rsidRPr="002D23C1">
        <w:rPr>
          <w:rFonts w:ascii="宋体" w:hAnsi="宋体" w:hint="eastAsia"/>
          <w:sz w:val="24"/>
        </w:rPr>
        <w:t>小时。</w:t>
      </w:r>
    </w:p>
    <w:p w:rsidR="00C2239B" w:rsidRPr="009517A2" w:rsidRDefault="00C2239B" w:rsidP="00E123B9">
      <w:pPr>
        <w:spacing w:line="360" w:lineRule="exact"/>
        <w:ind w:firstLineChars="200" w:firstLine="480"/>
        <w:rPr>
          <w:rFonts w:ascii="宋体" w:hAnsi="宋体"/>
          <w:sz w:val="24"/>
        </w:rPr>
      </w:pPr>
      <w:r w:rsidRPr="009517A2">
        <w:rPr>
          <w:rFonts w:ascii="宋体" w:hAnsi="宋体" w:hint="eastAsia"/>
          <w:sz w:val="24"/>
        </w:rPr>
        <w:t>4、学生的上课、实验、讨论、答疑、提交作业（论文）</w:t>
      </w:r>
      <w:r>
        <w:rPr>
          <w:rFonts w:ascii="宋体" w:hAnsi="宋体" w:hint="eastAsia"/>
          <w:sz w:val="24"/>
        </w:rPr>
        <w:t>、</w:t>
      </w:r>
      <w:r w:rsidRPr="009517A2">
        <w:rPr>
          <w:rFonts w:ascii="宋体" w:hAnsi="宋体" w:hint="eastAsia"/>
          <w:sz w:val="24"/>
        </w:rPr>
        <w:t>单元测试、</w:t>
      </w:r>
      <w:r w:rsidRPr="00AB0971">
        <w:rPr>
          <w:rFonts w:ascii="宋体" w:hAnsi="宋体" w:hint="eastAsia"/>
          <w:sz w:val="24"/>
        </w:rPr>
        <w:t>期末考试等</w:t>
      </w:r>
      <w:r w:rsidRPr="009517A2">
        <w:rPr>
          <w:rFonts w:ascii="宋体" w:hAnsi="宋体" w:hint="eastAsia"/>
          <w:sz w:val="24"/>
        </w:rPr>
        <w:t>方面的要求。</w:t>
      </w:r>
    </w:p>
    <w:p w:rsidR="00B35CD5" w:rsidRPr="002D23C1" w:rsidRDefault="00B35CD5" w:rsidP="00E123B9">
      <w:pPr>
        <w:spacing w:line="360" w:lineRule="exact"/>
        <w:ind w:firstLineChars="200" w:firstLine="480"/>
        <w:rPr>
          <w:rFonts w:ascii="宋体" w:hAnsi="宋体"/>
          <w:sz w:val="24"/>
        </w:rPr>
      </w:pPr>
      <w:r w:rsidRPr="002D23C1">
        <w:rPr>
          <w:rFonts w:ascii="宋体" w:hAnsi="宋体" w:hint="eastAsia"/>
          <w:sz w:val="24"/>
        </w:rPr>
        <w:t>课堂理论授课要求学生能较深入地理解</w:t>
      </w:r>
      <w:r>
        <w:rPr>
          <w:rFonts w:ascii="宋体" w:hAnsi="宋体" w:hint="eastAsia"/>
          <w:sz w:val="24"/>
        </w:rPr>
        <w:t>社会工作</w:t>
      </w:r>
      <w:r w:rsidRPr="002D23C1">
        <w:rPr>
          <w:rFonts w:ascii="宋体" w:hAnsi="宋体" w:hint="eastAsia"/>
          <w:sz w:val="24"/>
        </w:rPr>
        <w:t>的理论发展历程</w:t>
      </w:r>
      <w:r>
        <w:rPr>
          <w:rFonts w:ascii="宋体" w:hAnsi="宋体" w:hint="eastAsia"/>
          <w:sz w:val="24"/>
        </w:rPr>
        <w:t>，掌握用社会工作相关理论</w:t>
      </w:r>
      <w:r w:rsidRPr="002D23C1">
        <w:rPr>
          <w:rFonts w:ascii="宋体" w:hAnsi="宋体" w:hint="eastAsia"/>
          <w:sz w:val="24"/>
        </w:rPr>
        <w:t>分析社会</w:t>
      </w:r>
      <w:r>
        <w:rPr>
          <w:rFonts w:ascii="宋体" w:hAnsi="宋体" w:hint="eastAsia"/>
          <w:sz w:val="24"/>
        </w:rPr>
        <w:t>问题</w:t>
      </w:r>
      <w:r w:rsidR="00DE3AA8">
        <w:rPr>
          <w:rFonts w:ascii="宋体" w:hAnsi="宋体" w:hint="eastAsia"/>
          <w:sz w:val="24"/>
        </w:rPr>
        <w:t>，确立社会工作的基本价值观</w:t>
      </w:r>
      <w:r w:rsidRPr="002D23C1">
        <w:rPr>
          <w:rFonts w:ascii="宋体" w:hAnsi="宋体" w:hint="eastAsia"/>
          <w:sz w:val="24"/>
        </w:rPr>
        <w:t>。课堂讨论要求学生能对老师提供的案例材料结合相关理论进行讨论分析，探讨新的观点和思路。作业主要是对一个阶段的学习内容进行练习，巩固已掌握的知识重点，要求积极主动地进行专业性思考</w:t>
      </w:r>
      <w:r w:rsidR="00A80FA1">
        <w:rPr>
          <w:rFonts w:ascii="宋体" w:hAnsi="宋体" w:hint="eastAsia"/>
          <w:sz w:val="24"/>
        </w:rPr>
        <w:t>。期末考试是对整个学期课程的全盘考核，尤其考察课程中的重点内容</w:t>
      </w:r>
      <w:r w:rsidRPr="002D23C1">
        <w:rPr>
          <w:rFonts w:ascii="宋体" w:hAnsi="宋体" w:hint="eastAsia"/>
          <w:sz w:val="24"/>
        </w:rPr>
        <w:t>，促进这些知识的内化。</w:t>
      </w:r>
    </w:p>
    <w:p w:rsidR="00C2239B" w:rsidRDefault="00C2239B" w:rsidP="00E123B9">
      <w:pPr>
        <w:spacing w:line="360" w:lineRule="exact"/>
        <w:ind w:firstLineChars="200" w:firstLine="480"/>
        <w:rPr>
          <w:rFonts w:ascii="宋体" w:hAnsi="宋体"/>
          <w:sz w:val="24"/>
        </w:rPr>
      </w:pPr>
      <w:r w:rsidRPr="009517A2">
        <w:rPr>
          <w:rFonts w:ascii="宋体" w:hAnsi="宋体" w:hint="eastAsia"/>
          <w:sz w:val="24"/>
        </w:rPr>
        <w:t>5、学生参与教学评价要求。</w:t>
      </w:r>
    </w:p>
    <w:p w:rsidR="00DE3AA8" w:rsidRPr="002D23C1" w:rsidRDefault="00DE3AA8" w:rsidP="00E123B9">
      <w:pPr>
        <w:spacing w:line="360" w:lineRule="exact"/>
        <w:ind w:firstLineChars="200" w:firstLine="480"/>
        <w:rPr>
          <w:rFonts w:ascii="宋体" w:hAnsi="宋体"/>
          <w:sz w:val="24"/>
        </w:rPr>
      </w:pPr>
      <w:r w:rsidRPr="002D23C1">
        <w:rPr>
          <w:rFonts w:ascii="宋体" w:hAnsi="宋体" w:hint="eastAsia"/>
          <w:sz w:val="24"/>
        </w:rPr>
        <w:t>课程结束前1-2周内，按照学校统一安排，通过网上评教系统，回答调查问卷，实事求是地对本课程及任课教师的教学效果</w:t>
      </w:r>
      <w:proofErr w:type="gramStart"/>
      <w:r w:rsidRPr="002D23C1">
        <w:rPr>
          <w:rFonts w:ascii="宋体" w:hAnsi="宋体" w:hint="eastAsia"/>
          <w:sz w:val="24"/>
        </w:rPr>
        <w:t>作出</w:t>
      </w:r>
      <w:proofErr w:type="gramEnd"/>
      <w:r w:rsidRPr="002D23C1">
        <w:rPr>
          <w:rFonts w:ascii="宋体" w:hAnsi="宋体" w:hint="eastAsia"/>
          <w:sz w:val="24"/>
        </w:rPr>
        <w:t>客观公正的评价，是学生的应尽的责任和义务，对促进教师改进教学具有重要意义。</w:t>
      </w:r>
    </w:p>
    <w:p w:rsidR="00C2239B" w:rsidRPr="00A80FA1" w:rsidRDefault="00C2239B" w:rsidP="00A80FA1">
      <w:pPr>
        <w:spacing w:line="360" w:lineRule="auto"/>
        <w:ind w:firstLineChars="150" w:firstLine="361"/>
        <w:rPr>
          <w:rFonts w:ascii="宋体" w:hAnsi="宋体"/>
          <w:b/>
          <w:sz w:val="24"/>
        </w:rPr>
      </w:pPr>
      <w:r w:rsidRPr="005B239A">
        <w:rPr>
          <w:rFonts w:ascii="宋体" w:hAnsi="宋体" w:hint="eastAsia"/>
          <w:b/>
          <w:sz w:val="24"/>
        </w:rPr>
        <w:t>九</w:t>
      </w:r>
      <w:r w:rsidRPr="009517A2">
        <w:rPr>
          <w:rFonts w:ascii="宋体" w:hAnsi="宋体" w:hint="eastAsia"/>
          <w:b/>
          <w:sz w:val="24"/>
        </w:rPr>
        <w:t>、成绩评定方法及标准</w:t>
      </w:r>
      <w:r>
        <w:rPr>
          <w:rFonts w:ascii="宋体" w:hAnsi="宋体" w:hint="eastAsia"/>
          <w:b/>
          <w:sz w:val="24"/>
        </w:rPr>
        <w:t>（宋体，小四，粗体）</w:t>
      </w:r>
    </w:p>
    <w:tbl>
      <w:tblPr>
        <w:tblW w:w="73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4860"/>
        <w:gridCol w:w="910"/>
      </w:tblGrid>
      <w:tr w:rsidR="00C2239B" w:rsidRPr="00004B95" w:rsidTr="00C2239B">
        <w:trPr>
          <w:trHeight w:val="285"/>
        </w:trPr>
        <w:tc>
          <w:tcPr>
            <w:tcW w:w="1620" w:type="dxa"/>
            <w:vAlign w:val="center"/>
          </w:tcPr>
          <w:p w:rsidR="00C2239B" w:rsidRPr="00004B95" w:rsidRDefault="00C2239B" w:rsidP="00C2239B">
            <w:pPr>
              <w:snapToGrid w:val="0"/>
              <w:spacing w:line="240" w:lineRule="atLeast"/>
              <w:rPr>
                <w:rFonts w:ascii="宋体" w:hAnsi="宋体"/>
                <w:b/>
                <w:szCs w:val="21"/>
              </w:rPr>
            </w:pPr>
            <w:r w:rsidRPr="00004B95">
              <w:rPr>
                <w:rFonts w:ascii="宋体" w:hAnsi="宋体" w:hint="eastAsia"/>
                <w:b/>
                <w:szCs w:val="21"/>
              </w:rPr>
              <w:t>考核内容</w:t>
            </w:r>
          </w:p>
        </w:tc>
        <w:tc>
          <w:tcPr>
            <w:tcW w:w="4860" w:type="dxa"/>
            <w:vAlign w:val="center"/>
          </w:tcPr>
          <w:p w:rsidR="00C2239B" w:rsidRPr="00004B95" w:rsidRDefault="00C2239B" w:rsidP="00C2239B">
            <w:pPr>
              <w:snapToGrid w:val="0"/>
              <w:spacing w:line="240" w:lineRule="atLeast"/>
              <w:ind w:left="180"/>
              <w:jc w:val="center"/>
              <w:rPr>
                <w:rFonts w:ascii="宋体" w:hAnsi="宋体"/>
                <w:b/>
                <w:szCs w:val="21"/>
              </w:rPr>
            </w:pPr>
            <w:r w:rsidRPr="00004B95">
              <w:rPr>
                <w:rFonts w:ascii="宋体" w:hAnsi="宋体" w:hint="eastAsia"/>
                <w:b/>
                <w:szCs w:val="21"/>
              </w:rPr>
              <w:t>评价标准</w:t>
            </w:r>
            <w:r>
              <w:rPr>
                <w:rFonts w:ascii="宋体" w:hAnsi="宋体" w:hint="eastAsia"/>
                <w:b/>
                <w:szCs w:val="21"/>
              </w:rPr>
              <w:t>及要求（居中、宋体、五号、粗体）</w:t>
            </w:r>
          </w:p>
        </w:tc>
        <w:tc>
          <w:tcPr>
            <w:tcW w:w="910" w:type="dxa"/>
            <w:vAlign w:val="center"/>
          </w:tcPr>
          <w:p w:rsidR="00C2239B" w:rsidRPr="00004B95" w:rsidRDefault="00C2239B" w:rsidP="00C2239B">
            <w:pPr>
              <w:snapToGrid w:val="0"/>
              <w:spacing w:line="240" w:lineRule="atLeast"/>
              <w:ind w:left="180"/>
              <w:jc w:val="center"/>
              <w:rPr>
                <w:rFonts w:ascii="宋体" w:hAnsi="宋体"/>
                <w:b/>
                <w:szCs w:val="21"/>
              </w:rPr>
            </w:pPr>
            <w:r w:rsidRPr="00004B95">
              <w:rPr>
                <w:rFonts w:ascii="宋体" w:hAnsi="宋体" w:hint="eastAsia"/>
                <w:b/>
                <w:szCs w:val="21"/>
              </w:rPr>
              <w:t>权重</w:t>
            </w:r>
          </w:p>
        </w:tc>
      </w:tr>
      <w:tr w:rsidR="00DE3AA8" w:rsidRPr="00004B95" w:rsidTr="00C2239B">
        <w:trPr>
          <w:trHeight w:val="285"/>
        </w:trPr>
        <w:tc>
          <w:tcPr>
            <w:tcW w:w="1620" w:type="dxa"/>
            <w:vAlign w:val="center"/>
          </w:tcPr>
          <w:p w:rsidR="00DE3AA8" w:rsidRPr="00004B95" w:rsidRDefault="00DE3AA8" w:rsidP="00C2239B">
            <w:pPr>
              <w:snapToGrid w:val="0"/>
              <w:spacing w:line="240" w:lineRule="atLeast"/>
              <w:rPr>
                <w:rFonts w:ascii="宋体" w:hAnsi="宋体"/>
                <w:szCs w:val="21"/>
              </w:rPr>
            </w:pPr>
            <w:r w:rsidRPr="00004B95">
              <w:rPr>
                <w:rFonts w:ascii="宋体" w:hAnsi="宋体" w:hint="eastAsia"/>
                <w:szCs w:val="21"/>
              </w:rPr>
              <w:t>到堂情况</w:t>
            </w:r>
          </w:p>
        </w:tc>
        <w:tc>
          <w:tcPr>
            <w:tcW w:w="4860" w:type="dxa"/>
            <w:vAlign w:val="center"/>
          </w:tcPr>
          <w:p w:rsidR="00DE3AA8" w:rsidRPr="00D3759A" w:rsidRDefault="00DE3AA8" w:rsidP="005432C4">
            <w:pPr>
              <w:snapToGrid w:val="0"/>
              <w:spacing w:line="240" w:lineRule="atLeast"/>
              <w:ind w:left="180"/>
              <w:jc w:val="left"/>
              <w:rPr>
                <w:rFonts w:ascii="宋体" w:hAnsi="宋体"/>
                <w:szCs w:val="21"/>
              </w:rPr>
            </w:pPr>
            <w:r w:rsidRPr="00D3759A">
              <w:rPr>
                <w:rFonts w:ascii="宋体" w:hAnsi="宋体" w:hint="eastAsia"/>
                <w:szCs w:val="21"/>
              </w:rPr>
              <w:t>遵守课堂规范，不迟到早退，旷课一次扣3分，最多扣10分</w:t>
            </w:r>
          </w:p>
        </w:tc>
        <w:tc>
          <w:tcPr>
            <w:tcW w:w="910" w:type="dxa"/>
            <w:vAlign w:val="center"/>
          </w:tcPr>
          <w:p w:rsidR="00DE3AA8" w:rsidRPr="00D3759A" w:rsidRDefault="00DE3AA8" w:rsidP="00042949">
            <w:pPr>
              <w:snapToGrid w:val="0"/>
              <w:spacing w:line="240" w:lineRule="atLeast"/>
              <w:ind w:left="180"/>
              <w:jc w:val="center"/>
              <w:rPr>
                <w:rFonts w:ascii="宋体" w:hAnsi="宋体"/>
                <w:szCs w:val="21"/>
              </w:rPr>
            </w:pPr>
            <w:r w:rsidRPr="00D3759A">
              <w:rPr>
                <w:rFonts w:ascii="宋体" w:hAnsi="宋体" w:hint="eastAsia"/>
                <w:szCs w:val="21"/>
              </w:rPr>
              <w:t>10%</w:t>
            </w:r>
          </w:p>
        </w:tc>
      </w:tr>
      <w:tr w:rsidR="00DE3AA8" w:rsidRPr="00004B95" w:rsidTr="00C2239B">
        <w:trPr>
          <w:trHeight w:val="285"/>
        </w:trPr>
        <w:tc>
          <w:tcPr>
            <w:tcW w:w="1620" w:type="dxa"/>
            <w:vAlign w:val="center"/>
          </w:tcPr>
          <w:p w:rsidR="00DE3AA8" w:rsidRPr="00004B95" w:rsidRDefault="00DE3AA8" w:rsidP="00C2239B">
            <w:pPr>
              <w:snapToGrid w:val="0"/>
              <w:spacing w:line="240" w:lineRule="atLeast"/>
              <w:rPr>
                <w:rFonts w:ascii="宋体" w:hAnsi="宋体"/>
                <w:szCs w:val="21"/>
              </w:rPr>
            </w:pPr>
            <w:r w:rsidRPr="00004B95">
              <w:rPr>
                <w:rFonts w:ascii="宋体" w:hAnsi="宋体" w:hint="eastAsia"/>
                <w:szCs w:val="21"/>
              </w:rPr>
              <w:t>课堂讨论</w:t>
            </w:r>
          </w:p>
        </w:tc>
        <w:tc>
          <w:tcPr>
            <w:tcW w:w="4860" w:type="dxa"/>
            <w:vAlign w:val="center"/>
          </w:tcPr>
          <w:p w:rsidR="00DE3AA8" w:rsidRPr="00D3759A" w:rsidRDefault="00DE3AA8" w:rsidP="005432C4">
            <w:pPr>
              <w:snapToGrid w:val="0"/>
              <w:spacing w:line="240" w:lineRule="atLeast"/>
              <w:ind w:left="180"/>
              <w:jc w:val="left"/>
              <w:rPr>
                <w:rFonts w:ascii="宋体" w:hAnsi="宋体"/>
                <w:szCs w:val="21"/>
              </w:rPr>
            </w:pPr>
            <w:r w:rsidRPr="00D3759A">
              <w:rPr>
                <w:rFonts w:ascii="宋体" w:hAnsi="宋体" w:hint="eastAsia"/>
                <w:szCs w:val="21"/>
              </w:rPr>
              <w:t>课堂发言积极，回答问题能体现专业知识水平，理论结合实际的应用效果突出</w:t>
            </w:r>
            <w:r w:rsidR="005432C4" w:rsidRPr="00D3759A">
              <w:rPr>
                <w:rFonts w:ascii="宋体" w:hAnsi="宋体" w:hint="eastAsia"/>
                <w:szCs w:val="21"/>
              </w:rPr>
              <w:t>。</w:t>
            </w:r>
            <w:r w:rsidRPr="00D3759A">
              <w:rPr>
                <w:rFonts w:ascii="宋体" w:hAnsi="宋体" w:hint="eastAsia"/>
                <w:szCs w:val="21"/>
              </w:rPr>
              <w:t>按表现加分，最高加10分</w:t>
            </w:r>
          </w:p>
        </w:tc>
        <w:tc>
          <w:tcPr>
            <w:tcW w:w="910" w:type="dxa"/>
            <w:vAlign w:val="center"/>
          </w:tcPr>
          <w:p w:rsidR="00DE3AA8" w:rsidRPr="00D3759A" w:rsidRDefault="00DE3AA8" w:rsidP="00042949">
            <w:pPr>
              <w:snapToGrid w:val="0"/>
              <w:spacing w:line="240" w:lineRule="atLeast"/>
              <w:ind w:left="180"/>
              <w:jc w:val="center"/>
              <w:rPr>
                <w:rFonts w:ascii="宋体" w:hAnsi="宋体"/>
                <w:szCs w:val="21"/>
              </w:rPr>
            </w:pPr>
            <w:r w:rsidRPr="00D3759A">
              <w:rPr>
                <w:rFonts w:ascii="宋体" w:hAnsi="宋体" w:hint="eastAsia"/>
                <w:szCs w:val="21"/>
              </w:rPr>
              <w:t>10%</w:t>
            </w:r>
          </w:p>
        </w:tc>
      </w:tr>
      <w:tr w:rsidR="00DE3AA8" w:rsidRPr="00004B95" w:rsidTr="00C2239B">
        <w:trPr>
          <w:trHeight w:val="285"/>
        </w:trPr>
        <w:tc>
          <w:tcPr>
            <w:tcW w:w="1620" w:type="dxa"/>
            <w:vAlign w:val="center"/>
          </w:tcPr>
          <w:p w:rsidR="00DE3AA8" w:rsidRPr="00004B95" w:rsidRDefault="008928D7" w:rsidP="00C2239B">
            <w:pPr>
              <w:snapToGrid w:val="0"/>
              <w:spacing w:line="240" w:lineRule="atLeast"/>
              <w:rPr>
                <w:rFonts w:ascii="宋体" w:hAnsi="宋体"/>
                <w:szCs w:val="21"/>
              </w:rPr>
            </w:pPr>
            <w:r>
              <w:rPr>
                <w:rFonts w:ascii="宋体" w:hAnsi="宋体" w:hint="eastAsia"/>
                <w:szCs w:val="21"/>
              </w:rPr>
              <w:t>期中</w:t>
            </w:r>
            <w:r w:rsidRPr="00004B95">
              <w:rPr>
                <w:rFonts w:ascii="宋体" w:hAnsi="宋体" w:hint="eastAsia"/>
                <w:szCs w:val="21"/>
              </w:rPr>
              <w:t>测试</w:t>
            </w:r>
          </w:p>
        </w:tc>
        <w:tc>
          <w:tcPr>
            <w:tcW w:w="4860" w:type="dxa"/>
            <w:vAlign w:val="center"/>
          </w:tcPr>
          <w:p w:rsidR="00DE3AA8" w:rsidRPr="00D3759A" w:rsidRDefault="00DE3AA8" w:rsidP="005432C4">
            <w:pPr>
              <w:snapToGrid w:val="0"/>
              <w:spacing w:line="240" w:lineRule="atLeast"/>
              <w:ind w:left="180"/>
              <w:rPr>
                <w:rFonts w:ascii="宋体" w:hAnsi="宋体"/>
                <w:szCs w:val="21"/>
              </w:rPr>
            </w:pPr>
          </w:p>
        </w:tc>
        <w:tc>
          <w:tcPr>
            <w:tcW w:w="910" w:type="dxa"/>
            <w:vAlign w:val="center"/>
          </w:tcPr>
          <w:p w:rsidR="00DE3AA8" w:rsidRPr="00D3759A" w:rsidRDefault="00DE3AA8" w:rsidP="00042949">
            <w:pPr>
              <w:snapToGrid w:val="0"/>
              <w:spacing w:line="240" w:lineRule="atLeast"/>
              <w:ind w:left="180"/>
              <w:jc w:val="center"/>
              <w:rPr>
                <w:rFonts w:ascii="宋体" w:hAnsi="宋体"/>
                <w:szCs w:val="21"/>
              </w:rPr>
            </w:pPr>
            <w:r w:rsidRPr="00D3759A">
              <w:rPr>
                <w:rFonts w:ascii="宋体" w:hAnsi="宋体" w:hint="eastAsia"/>
                <w:szCs w:val="21"/>
              </w:rPr>
              <w:t>10%</w:t>
            </w:r>
          </w:p>
        </w:tc>
      </w:tr>
      <w:tr w:rsidR="00DE3AA8" w:rsidRPr="00004B95" w:rsidTr="00C2239B">
        <w:trPr>
          <w:trHeight w:val="285"/>
        </w:trPr>
        <w:tc>
          <w:tcPr>
            <w:tcW w:w="1620" w:type="dxa"/>
            <w:vAlign w:val="center"/>
          </w:tcPr>
          <w:p w:rsidR="00DE3AA8" w:rsidRPr="00004B95" w:rsidRDefault="00DE3AA8" w:rsidP="00C2239B">
            <w:pPr>
              <w:snapToGrid w:val="0"/>
              <w:spacing w:line="240" w:lineRule="atLeast"/>
              <w:rPr>
                <w:rFonts w:ascii="宋体" w:hAnsi="宋体"/>
                <w:szCs w:val="21"/>
              </w:rPr>
            </w:pPr>
            <w:r w:rsidRPr="00004B95">
              <w:rPr>
                <w:rFonts w:ascii="宋体" w:hAnsi="宋体" w:hint="eastAsia"/>
                <w:szCs w:val="21"/>
              </w:rPr>
              <w:t>实验（实训）</w:t>
            </w:r>
          </w:p>
        </w:tc>
        <w:tc>
          <w:tcPr>
            <w:tcW w:w="4860" w:type="dxa"/>
          </w:tcPr>
          <w:p w:rsidR="00DE3AA8" w:rsidRPr="00D3759A" w:rsidRDefault="00DE3AA8" w:rsidP="00042949">
            <w:pPr>
              <w:snapToGrid w:val="0"/>
              <w:spacing w:line="240" w:lineRule="atLeast"/>
              <w:rPr>
                <w:rFonts w:ascii="宋体" w:hAnsi="宋体"/>
                <w:szCs w:val="21"/>
              </w:rPr>
            </w:pPr>
          </w:p>
        </w:tc>
        <w:tc>
          <w:tcPr>
            <w:tcW w:w="910" w:type="dxa"/>
            <w:shd w:val="clear" w:color="auto" w:fill="auto"/>
            <w:vAlign w:val="center"/>
          </w:tcPr>
          <w:p w:rsidR="00DE3AA8" w:rsidRPr="00D3759A" w:rsidRDefault="00DE3AA8" w:rsidP="00042949">
            <w:pPr>
              <w:snapToGrid w:val="0"/>
              <w:spacing w:line="240" w:lineRule="atLeast"/>
              <w:ind w:left="180"/>
              <w:jc w:val="center"/>
              <w:rPr>
                <w:rFonts w:ascii="宋体" w:hAnsi="宋体"/>
                <w:szCs w:val="21"/>
              </w:rPr>
            </w:pPr>
          </w:p>
        </w:tc>
      </w:tr>
      <w:tr w:rsidR="00DE3AA8" w:rsidRPr="00004B95" w:rsidTr="00C2239B">
        <w:trPr>
          <w:trHeight w:val="285"/>
        </w:trPr>
        <w:tc>
          <w:tcPr>
            <w:tcW w:w="1620" w:type="dxa"/>
            <w:vAlign w:val="center"/>
          </w:tcPr>
          <w:p w:rsidR="00DE3AA8" w:rsidRPr="00004B95" w:rsidRDefault="00DE3AA8" w:rsidP="00C2239B">
            <w:pPr>
              <w:snapToGrid w:val="0"/>
              <w:spacing w:line="240" w:lineRule="atLeast"/>
              <w:rPr>
                <w:rFonts w:ascii="宋体" w:hAnsi="宋体"/>
                <w:szCs w:val="21"/>
              </w:rPr>
            </w:pPr>
            <w:r w:rsidRPr="00004B95">
              <w:rPr>
                <w:rFonts w:ascii="宋体" w:hAnsi="宋体" w:hint="eastAsia"/>
                <w:szCs w:val="21"/>
              </w:rPr>
              <w:t>期末考核</w:t>
            </w:r>
          </w:p>
        </w:tc>
        <w:tc>
          <w:tcPr>
            <w:tcW w:w="4860" w:type="dxa"/>
          </w:tcPr>
          <w:p w:rsidR="00DE3AA8" w:rsidRPr="00D3759A" w:rsidRDefault="00DE3AA8" w:rsidP="00042949">
            <w:pPr>
              <w:snapToGrid w:val="0"/>
              <w:spacing w:line="240" w:lineRule="atLeast"/>
              <w:rPr>
                <w:rFonts w:ascii="宋体" w:hAnsi="宋体"/>
                <w:szCs w:val="21"/>
              </w:rPr>
            </w:pPr>
            <w:r w:rsidRPr="00D3759A">
              <w:rPr>
                <w:rFonts w:ascii="宋体" w:hAnsi="宋体" w:hint="eastAsia"/>
                <w:szCs w:val="21"/>
              </w:rPr>
              <w:t>采用百分制试卷，主要采用灵活的材料分析和案例解读等题目，考察学生的知识理解和运用能力</w:t>
            </w:r>
          </w:p>
        </w:tc>
        <w:tc>
          <w:tcPr>
            <w:tcW w:w="910" w:type="dxa"/>
            <w:shd w:val="clear" w:color="auto" w:fill="auto"/>
            <w:vAlign w:val="center"/>
          </w:tcPr>
          <w:p w:rsidR="00DE3AA8" w:rsidRPr="00D3759A" w:rsidRDefault="008928D7" w:rsidP="00042949">
            <w:pPr>
              <w:snapToGrid w:val="0"/>
              <w:spacing w:line="240" w:lineRule="atLeast"/>
              <w:ind w:left="180"/>
              <w:jc w:val="center"/>
              <w:rPr>
                <w:rFonts w:ascii="宋体" w:hAnsi="宋体"/>
                <w:szCs w:val="21"/>
              </w:rPr>
            </w:pPr>
            <w:r>
              <w:rPr>
                <w:rFonts w:ascii="宋体" w:hAnsi="宋体" w:hint="eastAsia"/>
                <w:szCs w:val="21"/>
              </w:rPr>
              <w:t>7</w:t>
            </w:r>
            <w:r w:rsidR="00DE3AA8" w:rsidRPr="00D3759A">
              <w:rPr>
                <w:rFonts w:ascii="宋体" w:hAnsi="宋体" w:hint="eastAsia"/>
                <w:szCs w:val="21"/>
              </w:rPr>
              <w:t>0%</w:t>
            </w:r>
          </w:p>
        </w:tc>
      </w:tr>
      <w:tr w:rsidR="00DE3AA8" w:rsidRPr="00004B95" w:rsidTr="00C2239B">
        <w:trPr>
          <w:trHeight w:val="285"/>
        </w:trPr>
        <w:tc>
          <w:tcPr>
            <w:tcW w:w="1620" w:type="dxa"/>
            <w:vAlign w:val="center"/>
          </w:tcPr>
          <w:p w:rsidR="00DE3AA8" w:rsidRPr="00004B95" w:rsidRDefault="00DE3AA8" w:rsidP="00C2239B">
            <w:pPr>
              <w:snapToGrid w:val="0"/>
              <w:spacing w:line="240" w:lineRule="atLeast"/>
              <w:rPr>
                <w:rFonts w:ascii="宋体" w:hAnsi="宋体"/>
                <w:szCs w:val="21"/>
              </w:rPr>
            </w:pPr>
            <w:r w:rsidRPr="001148FB">
              <w:rPr>
                <w:rFonts w:ascii="宋体" w:hAnsi="宋体" w:hint="eastAsia"/>
                <w:szCs w:val="21"/>
              </w:rPr>
              <w:t>期末</w:t>
            </w:r>
            <w:r w:rsidRPr="00004B95">
              <w:rPr>
                <w:rFonts w:ascii="宋体" w:hAnsi="宋体" w:hint="eastAsia"/>
                <w:szCs w:val="21"/>
              </w:rPr>
              <w:t>考试方式</w:t>
            </w:r>
          </w:p>
        </w:tc>
        <w:tc>
          <w:tcPr>
            <w:tcW w:w="5770" w:type="dxa"/>
            <w:gridSpan w:val="2"/>
          </w:tcPr>
          <w:p w:rsidR="00DE3AA8" w:rsidRPr="00D3759A" w:rsidRDefault="00DE3AA8" w:rsidP="00DE3AA8">
            <w:pPr>
              <w:snapToGrid w:val="0"/>
              <w:spacing w:line="240" w:lineRule="atLeast"/>
              <w:ind w:firstLineChars="100" w:firstLine="210"/>
              <w:rPr>
                <w:rFonts w:ascii="宋体" w:hAnsi="宋体"/>
                <w:szCs w:val="21"/>
              </w:rPr>
            </w:pPr>
            <w:r w:rsidRPr="00D3759A">
              <w:rPr>
                <w:rFonts w:ascii="宋体" w:hAnsi="宋体" w:hint="eastAsia"/>
                <w:szCs w:val="21"/>
              </w:rPr>
              <w:t>闭卷</w:t>
            </w:r>
          </w:p>
        </w:tc>
      </w:tr>
    </w:tbl>
    <w:p w:rsidR="00C2239B" w:rsidRDefault="00A80FA1" w:rsidP="00C2239B">
      <w:pPr>
        <w:rPr>
          <w:rFonts w:ascii="宋体" w:hAnsi="宋体"/>
          <w:sz w:val="24"/>
        </w:rPr>
      </w:pPr>
      <w:r>
        <w:rPr>
          <w:rFonts w:ascii="宋体" w:hAnsi="宋体" w:hint="eastAsia"/>
          <w:sz w:val="24"/>
        </w:rPr>
        <w:t xml:space="preserve">  </w:t>
      </w:r>
    </w:p>
    <w:p w:rsidR="00C2239B" w:rsidRPr="009517A2" w:rsidRDefault="00C2239B" w:rsidP="00C2239B">
      <w:pPr>
        <w:rPr>
          <w:rFonts w:ascii="宋体" w:hAnsi="宋体"/>
          <w:b/>
          <w:sz w:val="24"/>
        </w:rPr>
      </w:pPr>
      <w:r w:rsidRPr="00FF561C">
        <w:rPr>
          <w:rFonts w:ascii="宋体" w:hAnsi="宋体" w:hint="eastAsia"/>
          <w:b/>
          <w:sz w:val="24"/>
        </w:rPr>
        <w:t>十</w:t>
      </w:r>
      <w:r w:rsidRPr="009517A2">
        <w:rPr>
          <w:rFonts w:ascii="宋体" w:hAnsi="宋体" w:hint="eastAsia"/>
          <w:b/>
          <w:sz w:val="24"/>
        </w:rPr>
        <w:t>、院（系）教学委员会审查意见</w:t>
      </w:r>
      <w:r>
        <w:rPr>
          <w:rFonts w:ascii="宋体" w:hAnsi="宋体" w:hint="eastAsia"/>
          <w:b/>
          <w:sz w:val="24"/>
        </w:rPr>
        <w:t>（宋体，小四，粗体）</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C2239B" w:rsidRPr="00017A42" w:rsidTr="00017A42">
        <w:tc>
          <w:tcPr>
            <w:tcW w:w="8522" w:type="dxa"/>
          </w:tcPr>
          <w:p w:rsidR="00C2239B" w:rsidRPr="00017A42" w:rsidRDefault="00C2239B" w:rsidP="00C2239B">
            <w:pPr>
              <w:rPr>
                <w:rFonts w:ascii="宋体" w:hAnsi="宋体"/>
                <w:szCs w:val="21"/>
              </w:rPr>
            </w:pPr>
          </w:p>
          <w:p w:rsidR="00C2239B" w:rsidRPr="00017A42" w:rsidRDefault="00C2239B" w:rsidP="00017A42">
            <w:pPr>
              <w:ind w:firstLineChars="450" w:firstLine="945"/>
              <w:rPr>
                <w:rFonts w:ascii="宋体" w:hAnsi="宋体"/>
                <w:szCs w:val="21"/>
              </w:rPr>
            </w:pPr>
          </w:p>
          <w:p w:rsidR="00C2239B" w:rsidRPr="00017A42" w:rsidRDefault="00C2239B" w:rsidP="00017A42">
            <w:pPr>
              <w:ind w:firstLineChars="450" w:firstLine="945"/>
              <w:rPr>
                <w:rFonts w:ascii="宋体" w:hAnsi="宋体"/>
                <w:szCs w:val="21"/>
              </w:rPr>
            </w:pPr>
            <w:r w:rsidRPr="00017A42">
              <w:rPr>
                <w:rFonts w:ascii="宋体" w:hAnsi="宋体" w:hint="eastAsia"/>
                <w:szCs w:val="21"/>
              </w:rPr>
              <w:t>我院（系）教学委员会已对本课程教学大纲进行了审查，同意执行。</w:t>
            </w:r>
          </w:p>
          <w:p w:rsidR="00C2239B" w:rsidRPr="00017A42" w:rsidRDefault="00C2239B" w:rsidP="00C2239B">
            <w:pPr>
              <w:rPr>
                <w:rFonts w:ascii="宋体" w:hAnsi="宋体"/>
                <w:szCs w:val="21"/>
              </w:rPr>
            </w:pPr>
          </w:p>
          <w:p w:rsidR="00C2239B" w:rsidRPr="00017A42" w:rsidRDefault="00C2239B" w:rsidP="00C2239B">
            <w:pPr>
              <w:rPr>
                <w:rFonts w:ascii="宋体" w:hAnsi="宋体"/>
                <w:szCs w:val="21"/>
              </w:rPr>
            </w:pPr>
          </w:p>
          <w:p w:rsidR="00C2239B" w:rsidRPr="00017A42" w:rsidRDefault="00C2239B" w:rsidP="00017A42">
            <w:pPr>
              <w:ind w:firstLineChars="150" w:firstLine="315"/>
              <w:rPr>
                <w:rFonts w:ascii="宋体" w:hAnsi="宋体"/>
                <w:szCs w:val="21"/>
              </w:rPr>
            </w:pPr>
            <w:r w:rsidRPr="00017A42">
              <w:rPr>
                <w:rFonts w:ascii="宋体" w:hAnsi="宋体" w:hint="eastAsia"/>
                <w:szCs w:val="21"/>
              </w:rPr>
              <w:t>院（系）教学委员会主任签名：</w:t>
            </w:r>
            <w:r w:rsidR="00113C5B">
              <w:rPr>
                <w:rFonts w:ascii="宋体" w:hAnsi="宋体" w:hint="eastAsia"/>
                <w:szCs w:val="21"/>
              </w:rPr>
              <w:t xml:space="preserve">  </w:t>
            </w:r>
            <w:r w:rsidRPr="00017A42">
              <w:rPr>
                <w:rFonts w:ascii="宋体" w:hAnsi="宋体" w:hint="eastAsia"/>
                <w:szCs w:val="21"/>
              </w:rPr>
              <w:t xml:space="preserve">   </w:t>
            </w:r>
            <w:r w:rsidR="00302B9C">
              <w:rPr>
                <w:rFonts w:ascii="宋体" w:hAnsi="宋体" w:hint="eastAsia"/>
                <w:szCs w:val="21"/>
              </w:rPr>
              <w:t xml:space="preserve">    </w:t>
            </w:r>
            <w:r w:rsidRPr="00017A42">
              <w:rPr>
                <w:rFonts w:ascii="宋体" w:hAnsi="宋体" w:hint="eastAsia"/>
                <w:szCs w:val="21"/>
              </w:rPr>
              <w:t xml:space="preserve">  日期：</w:t>
            </w:r>
            <w:r w:rsidR="00922642" w:rsidRPr="00017A42">
              <w:rPr>
                <w:rFonts w:ascii="宋体" w:hAnsi="宋体" w:hint="eastAsia"/>
                <w:szCs w:val="21"/>
              </w:rPr>
              <w:t>201</w:t>
            </w:r>
            <w:r w:rsidR="00153972">
              <w:rPr>
                <w:rFonts w:ascii="宋体" w:hAnsi="宋体" w:hint="eastAsia"/>
                <w:szCs w:val="21"/>
              </w:rPr>
              <w:t>5</w:t>
            </w:r>
            <w:r w:rsidRPr="00017A42">
              <w:rPr>
                <w:rFonts w:ascii="宋体" w:hAnsi="宋体" w:hint="eastAsia"/>
                <w:szCs w:val="21"/>
              </w:rPr>
              <w:t xml:space="preserve"> 年 </w:t>
            </w:r>
            <w:r w:rsidR="00153972">
              <w:rPr>
                <w:rFonts w:ascii="宋体" w:hAnsi="宋体" w:hint="eastAsia"/>
                <w:szCs w:val="21"/>
              </w:rPr>
              <w:t>8</w:t>
            </w:r>
            <w:r w:rsidRPr="00017A42">
              <w:rPr>
                <w:rFonts w:ascii="宋体" w:hAnsi="宋体" w:hint="eastAsia"/>
                <w:szCs w:val="21"/>
              </w:rPr>
              <w:t xml:space="preserve"> 月 </w:t>
            </w:r>
            <w:r w:rsidR="00153972">
              <w:rPr>
                <w:rFonts w:ascii="宋体" w:hAnsi="宋体" w:hint="eastAsia"/>
                <w:szCs w:val="21"/>
              </w:rPr>
              <w:t>27</w:t>
            </w:r>
            <w:r w:rsidRPr="00017A42">
              <w:rPr>
                <w:rFonts w:ascii="宋体" w:hAnsi="宋体" w:hint="eastAsia"/>
                <w:szCs w:val="21"/>
              </w:rPr>
              <w:t xml:space="preserve"> 日</w:t>
            </w:r>
          </w:p>
          <w:p w:rsidR="00C2239B" w:rsidRPr="00017A42" w:rsidRDefault="00C2239B" w:rsidP="00C2239B">
            <w:pPr>
              <w:rPr>
                <w:rFonts w:ascii="宋体" w:hAnsi="宋体"/>
                <w:szCs w:val="21"/>
              </w:rPr>
            </w:pPr>
          </w:p>
        </w:tc>
      </w:tr>
    </w:tbl>
    <w:p w:rsidR="00BE357A" w:rsidRPr="00C2239B" w:rsidRDefault="00BE357A"/>
    <w:sectPr w:rsidR="00BE357A" w:rsidRPr="00C2239B" w:rsidSect="00B123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909" w:rsidRDefault="00212909" w:rsidP="00483DFE">
      <w:r>
        <w:separator/>
      </w:r>
    </w:p>
  </w:endnote>
  <w:endnote w:type="continuationSeparator" w:id="0">
    <w:p w:rsidR="00212909" w:rsidRDefault="00212909" w:rsidP="00483D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909" w:rsidRDefault="00212909" w:rsidP="00483DFE">
      <w:r>
        <w:separator/>
      </w:r>
    </w:p>
  </w:footnote>
  <w:footnote w:type="continuationSeparator" w:id="0">
    <w:p w:rsidR="00212909" w:rsidRDefault="00212909" w:rsidP="00483D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AF0DFA"/>
    <w:multiLevelType w:val="hybridMultilevel"/>
    <w:tmpl w:val="5E50A778"/>
    <w:lvl w:ilvl="0" w:tplc="F872B392">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239B"/>
    <w:rsid w:val="00017A42"/>
    <w:rsid w:val="0002549B"/>
    <w:rsid w:val="0003673B"/>
    <w:rsid w:val="00042949"/>
    <w:rsid w:val="000D0644"/>
    <w:rsid w:val="001018E2"/>
    <w:rsid w:val="001078E6"/>
    <w:rsid w:val="00113C5B"/>
    <w:rsid w:val="00153972"/>
    <w:rsid w:val="001604DA"/>
    <w:rsid w:val="00164B38"/>
    <w:rsid w:val="00177E30"/>
    <w:rsid w:val="00190EC2"/>
    <w:rsid w:val="001A66AB"/>
    <w:rsid w:val="001B13B5"/>
    <w:rsid w:val="00203CAC"/>
    <w:rsid w:val="00212909"/>
    <w:rsid w:val="002163B7"/>
    <w:rsid w:val="002275A7"/>
    <w:rsid w:val="002925D1"/>
    <w:rsid w:val="002C201B"/>
    <w:rsid w:val="00302B9C"/>
    <w:rsid w:val="00317F5A"/>
    <w:rsid w:val="00364312"/>
    <w:rsid w:val="0037256B"/>
    <w:rsid w:val="003936A2"/>
    <w:rsid w:val="00394A90"/>
    <w:rsid w:val="00396083"/>
    <w:rsid w:val="003C43CB"/>
    <w:rsid w:val="003E0FB7"/>
    <w:rsid w:val="003E358F"/>
    <w:rsid w:val="00420FEB"/>
    <w:rsid w:val="00453179"/>
    <w:rsid w:val="00472902"/>
    <w:rsid w:val="00483DFE"/>
    <w:rsid w:val="00505CA8"/>
    <w:rsid w:val="005432C4"/>
    <w:rsid w:val="005748C2"/>
    <w:rsid w:val="00574D61"/>
    <w:rsid w:val="005A7A0E"/>
    <w:rsid w:val="005B12C7"/>
    <w:rsid w:val="005C3BB3"/>
    <w:rsid w:val="005C69E1"/>
    <w:rsid w:val="005C7BF7"/>
    <w:rsid w:val="005D30E3"/>
    <w:rsid w:val="005E5FDB"/>
    <w:rsid w:val="006249CC"/>
    <w:rsid w:val="00633181"/>
    <w:rsid w:val="00660911"/>
    <w:rsid w:val="006B0481"/>
    <w:rsid w:val="007514B0"/>
    <w:rsid w:val="007518E8"/>
    <w:rsid w:val="00755FF6"/>
    <w:rsid w:val="007E30C4"/>
    <w:rsid w:val="00811508"/>
    <w:rsid w:val="008928D7"/>
    <w:rsid w:val="008D05A9"/>
    <w:rsid w:val="008E2BB2"/>
    <w:rsid w:val="008F6705"/>
    <w:rsid w:val="009123B5"/>
    <w:rsid w:val="00922642"/>
    <w:rsid w:val="0092603A"/>
    <w:rsid w:val="009B47D1"/>
    <w:rsid w:val="00A021FF"/>
    <w:rsid w:val="00A14C88"/>
    <w:rsid w:val="00A470C2"/>
    <w:rsid w:val="00A611B6"/>
    <w:rsid w:val="00A80FA1"/>
    <w:rsid w:val="00AB26C6"/>
    <w:rsid w:val="00B00C64"/>
    <w:rsid w:val="00B0212D"/>
    <w:rsid w:val="00B04776"/>
    <w:rsid w:val="00B1239E"/>
    <w:rsid w:val="00B35CD5"/>
    <w:rsid w:val="00B40FFF"/>
    <w:rsid w:val="00B77C59"/>
    <w:rsid w:val="00BA3493"/>
    <w:rsid w:val="00BB31F2"/>
    <w:rsid w:val="00BB7C32"/>
    <w:rsid w:val="00BD5708"/>
    <w:rsid w:val="00BE357A"/>
    <w:rsid w:val="00BF6A16"/>
    <w:rsid w:val="00C2239B"/>
    <w:rsid w:val="00CC5BE5"/>
    <w:rsid w:val="00CC75C3"/>
    <w:rsid w:val="00CF2F1A"/>
    <w:rsid w:val="00D15D94"/>
    <w:rsid w:val="00D36070"/>
    <w:rsid w:val="00D3759A"/>
    <w:rsid w:val="00D63E7E"/>
    <w:rsid w:val="00DB6293"/>
    <w:rsid w:val="00DD573D"/>
    <w:rsid w:val="00DD791A"/>
    <w:rsid w:val="00DE3AA8"/>
    <w:rsid w:val="00DF32F5"/>
    <w:rsid w:val="00E123B9"/>
    <w:rsid w:val="00E25B83"/>
    <w:rsid w:val="00E44C18"/>
    <w:rsid w:val="00E96007"/>
    <w:rsid w:val="00E97472"/>
    <w:rsid w:val="00EB19A8"/>
    <w:rsid w:val="00EB2989"/>
    <w:rsid w:val="00EE62C0"/>
    <w:rsid w:val="00EE63C5"/>
    <w:rsid w:val="00EF297E"/>
    <w:rsid w:val="00F060A5"/>
    <w:rsid w:val="00F15BCD"/>
    <w:rsid w:val="00F42EEB"/>
    <w:rsid w:val="00F8302C"/>
    <w:rsid w:val="00F86AF8"/>
    <w:rsid w:val="00F9222D"/>
    <w:rsid w:val="00FC10A9"/>
    <w:rsid w:val="00FC32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239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2239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link w:val="Char"/>
    <w:rsid w:val="00C2239B"/>
    <w:rPr>
      <w:rFonts w:ascii="宋体" w:hAnsi="Courier New"/>
      <w:kern w:val="2"/>
      <w:sz w:val="24"/>
    </w:rPr>
  </w:style>
  <w:style w:type="character" w:customStyle="1" w:styleId="Char">
    <w:name w:val="纯文本 Char"/>
    <w:basedOn w:val="a0"/>
    <w:link w:val="a4"/>
    <w:rsid w:val="00C2239B"/>
    <w:rPr>
      <w:rFonts w:ascii="宋体" w:hAnsi="Courier New"/>
      <w:kern w:val="2"/>
      <w:sz w:val="24"/>
      <w:lang w:val="en-US" w:eastAsia="zh-CN" w:bidi="ar-SA"/>
    </w:rPr>
  </w:style>
  <w:style w:type="paragraph" w:styleId="a5">
    <w:name w:val="header"/>
    <w:basedOn w:val="a"/>
    <w:link w:val="Char0"/>
    <w:rsid w:val="00483DF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483DFE"/>
    <w:rPr>
      <w:kern w:val="2"/>
      <w:sz w:val="18"/>
      <w:szCs w:val="18"/>
    </w:rPr>
  </w:style>
  <w:style w:type="paragraph" w:styleId="a6">
    <w:name w:val="footer"/>
    <w:basedOn w:val="a"/>
    <w:link w:val="Char1"/>
    <w:rsid w:val="00483DFE"/>
    <w:pPr>
      <w:tabs>
        <w:tab w:val="center" w:pos="4153"/>
        <w:tab w:val="right" w:pos="8306"/>
      </w:tabs>
      <w:snapToGrid w:val="0"/>
      <w:jc w:val="left"/>
    </w:pPr>
    <w:rPr>
      <w:sz w:val="18"/>
      <w:szCs w:val="18"/>
    </w:rPr>
  </w:style>
  <w:style w:type="character" w:customStyle="1" w:styleId="Char1">
    <w:name w:val="页脚 Char"/>
    <w:basedOn w:val="a0"/>
    <w:link w:val="a6"/>
    <w:rsid w:val="00483DFE"/>
    <w:rPr>
      <w:kern w:val="2"/>
      <w:sz w:val="18"/>
      <w:szCs w:val="18"/>
    </w:rPr>
  </w:style>
  <w:style w:type="character" w:styleId="a7">
    <w:name w:val="Hyperlink"/>
    <w:basedOn w:val="a0"/>
    <w:rsid w:val="00B35CD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ciology2010.cass.cn/" TargetMode="External"/><Relationship Id="rId3" Type="http://schemas.openxmlformats.org/officeDocument/2006/relationships/settings" Target="settings.xml"/><Relationship Id="rId7" Type="http://schemas.openxmlformats.org/officeDocument/2006/relationships/hyperlink" Target="http://mzj.dg.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554</Words>
  <Characters>3160</Characters>
  <Application>Microsoft Office Word</Application>
  <DocSecurity>0</DocSecurity>
  <Lines>26</Lines>
  <Paragraphs>7</Paragraphs>
  <ScaleCrop>false</ScaleCrop>
  <Company/>
  <LinksUpToDate>false</LinksUpToDate>
  <CharactersWithSpaces>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CN=曹梦霞/O=dglg</dc:creator>
  <cp:lastModifiedBy>成伟</cp:lastModifiedBy>
  <cp:revision>5</cp:revision>
  <dcterms:created xsi:type="dcterms:W3CDTF">2015-08-26T10:30:00Z</dcterms:created>
  <dcterms:modified xsi:type="dcterms:W3CDTF">2015-08-26T10:43:00Z</dcterms:modified>
</cp:coreProperties>
</file>